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F98C" w14:textId="6C599F62" w:rsidR="00FE181C" w:rsidRPr="0080239E" w:rsidRDefault="00FE181C" w:rsidP="00FE181C">
      <w:pPr>
        <w:rPr>
          <w:rFonts w:cs="Arial"/>
          <w:color w:val="000000" w:themeColor="text1"/>
        </w:rPr>
      </w:pPr>
    </w:p>
    <w:p w14:paraId="67CE9387" w14:textId="73FF7693" w:rsidR="00FE181C" w:rsidRPr="0080239E" w:rsidRDefault="00FE181C" w:rsidP="00FE181C">
      <w:pPr>
        <w:rPr>
          <w:rFonts w:cs="Arial"/>
          <w:color w:val="000000" w:themeColor="text1"/>
        </w:rPr>
      </w:pPr>
    </w:p>
    <w:p w14:paraId="7AFE967A" w14:textId="03DAC724" w:rsidR="00306D81" w:rsidRPr="0080239E" w:rsidRDefault="00306D81" w:rsidP="00FE181C">
      <w:pPr>
        <w:rPr>
          <w:rFonts w:cs="Arial"/>
          <w:color w:val="000000" w:themeColor="text1"/>
        </w:rPr>
      </w:pPr>
    </w:p>
    <w:p w14:paraId="13DFD0DE" w14:textId="3492D6D0" w:rsidR="00FE181C" w:rsidRPr="0080239E" w:rsidRDefault="00FE181C" w:rsidP="00FE181C">
      <w:pPr>
        <w:rPr>
          <w:rFonts w:cs="Arial"/>
          <w:color w:val="000000" w:themeColor="text1"/>
        </w:rPr>
      </w:pPr>
    </w:p>
    <w:p w14:paraId="0C5C8295" w14:textId="77777777" w:rsidR="00FE181C" w:rsidRPr="0080239E" w:rsidRDefault="00FE181C" w:rsidP="00FE181C">
      <w:pPr>
        <w:rPr>
          <w:rFonts w:cs="Arial"/>
          <w:color w:val="000000" w:themeColor="text1"/>
        </w:rPr>
      </w:pPr>
    </w:p>
    <w:p w14:paraId="1535CFC0" w14:textId="39B72B6F" w:rsidR="00590C53" w:rsidRPr="0080239E" w:rsidRDefault="00590C53" w:rsidP="00FE181C">
      <w:pPr>
        <w:rPr>
          <w:rFonts w:cs="Arial"/>
          <w:color w:val="000000" w:themeColor="text1"/>
        </w:rPr>
      </w:pPr>
    </w:p>
    <w:p w14:paraId="72E721F9" w14:textId="3A53AF50" w:rsidR="00590C53" w:rsidRPr="00D26B51" w:rsidRDefault="00933783" w:rsidP="0080239E">
      <w:pPr>
        <w:jc w:val="center"/>
        <w:rPr>
          <w:rFonts w:cs="Arial"/>
          <w:b/>
          <w:color w:val="000000" w:themeColor="text1"/>
        </w:rPr>
      </w:pPr>
      <w:r w:rsidRPr="0080239E">
        <w:rPr>
          <w:rFonts w:cs="Arial"/>
          <w:b/>
          <w:color w:val="000000" w:themeColor="text1"/>
        </w:rPr>
        <w:t>SOUTH AUSTRALIAN CANINE ASSOCIATION INC</w:t>
      </w:r>
      <w:r w:rsidR="00803711">
        <w:rPr>
          <w:rFonts w:cs="Arial"/>
          <w:b/>
          <w:color w:val="000000" w:themeColor="text1"/>
        </w:rPr>
        <w:t>ORPORATED</w:t>
      </w:r>
      <w:r w:rsidR="00027484" w:rsidRPr="0080239E">
        <w:rPr>
          <w:rFonts w:cs="Arial"/>
          <w:b/>
          <w:color w:val="000000" w:themeColor="text1"/>
        </w:rPr>
        <w:t xml:space="preserve"> </w:t>
      </w:r>
    </w:p>
    <w:p w14:paraId="305C055C" w14:textId="3A5DE6B3" w:rsidR="00275CB6" w:rsidRPr="00D26B51" w:rsidRDefault="00275CB6" w:rsidP="0080239E">
      <w:pPr>
        <w:jc w:val="center"/>
        <w:rPr>
          <w:rFonts w:cs="Arial"/>
          <w:b/>
          <w:color w:val="000000" w:themeColor="text1"/>
        </w:rPr>
      </w:pPr>
      <w:r w:rsidRPr="00D26B51">
        <w:rPr>
          <w:rFonts w:cs="Arial"/>
          <w:b/>
          <w:color w:val="000000" w:themeColor="text1"/>
        </w:rPr>
        <w:t>(Trading as Dogs SA)</w:t>
      </w:r>
    </w:p>
    <w:p w14:paraId="2A807217" w14:textId="77777777" w:rsidR="00FE181C" w:rsidRPr="00243E9B" w:rsidRDefault="00FE181C" w:rsidP="0080239E">
      <w:pPr>
        <w:jc w:val="center"/>
        <w:rPr>
          <w:rFonts w:cs="Arial"/>
          <w:color w:val="000000" w:themeColor="text1"/>
        </w:rPr>
      </w:pPr>
    </w:p>
    <w:p w14:paraId="1CA5B539" w14:textId="77777777" w:rsidR="00306D81" w:rsidRPr="00243E9B" w:rsidRDefault="00306D81" w:rsidP="0080239E">
      <w:pPr>
        <w:jc w:val="center"/>
        <w:rPr>
          <w:rFonts w:cs="Arial"/>
          <w:color w:val="000000" w:themeColor="text1"/>
        </w:rPr>
      </w:pPr>
    </w:p>
    <w:p w14:paraId="1C260F85" w14:textId="77777777" w:rsidR="00306D81" w:rsidRPr="00243E9B" w:rsidRDefault="00480F08" w:rsidP="0080239E">
      <w:pPr>
        <w:jc w:val="center"/>
        <w:rPr>
          <w:rFonts w:cs="Arial"/>
          <w:color w:val="000000" w:themeColor="text1"/>
        </w:rPr>
      </w:pPr>
      <w:r w:rsidRPr="00D26B51">
        <w:rPr>
          <w:rFonts w:cs="Arial"/>
          <w:color w:val="000000" w:themeColor="text1"/>
        </w:rPr>
        <w:t>CONSTITUTION</w:t>
      </w:r>
    </w:p>
    <w:p w14:paraId="7B2E238D" w14:textId="2C8736D7" w:rsidR="00306D81" w:rsidRPr="00243E9B" w:rsidRDefault="00306D81" w:rsidP="00FE181C">
      <w:pPr>
        <w:rPr>
          <w:rFonts w:cs="Arial"/>
          <w:color w:val="000000" w:themeColor="text1"/>
        </w:rPr>
      </w:pPr>
    </w:p>
    <w:p w14:paraId="3416C7F1" w14:textId="20AACB87" w:rsidR="00FE181C" w:rsidRPr="00243E9B" w:rsidRDefault="00FE181C" w:rsidP="00FE181C">
      <w:pPr>
        <w:rPr>
          <w:rFonts w:cs="Arial"/>
          <w:color w:val="000000" w:themeColor="text1"/>
        </w:rPr>
      </w:pPr>
    </w:p>
    <w:p w14:paraId="69013BCB" w14:textId="05CFB273" w:rsidR="00FE181C" w:rsidRPr="00243E9B" w:rsidRDefault="00933783" w:rsidP="001F1FA7">
      <w:pPr>
        <w:jc w:val="center"/>
        <w:rPr>
          <w:rFonts w:cs="Arial"/>
          <w:color w:val="000000" w:themeColor="text1"/>
        </w:rPr>
      </w:pPr>
      <w:r w:rsidRPr="00D26B51">
        <w:rPr>
          <w:rFonts w:cs="Arial"/>
          <w:i/>
          <w:iCs/>
          <w:color w:val="000000" w:themeColor="text1"/>
        </w:rPr>
        <w:t>Associations Incorporation Act 1985</w:t>
      </w:r>
      <w:r w:rsidRPr="00243E9B">
        <w:rPr>
          <w:rFonts w:cs="Arial"/>
          <w:color w:val="000000" w:themeColor="text1"/>
        </w:rPr>
        <w:t xml:space="preserve"> (SA)</w:t>
      </w:r>
    </w:p>
    <w:p w14:paraId="66BE7017" w14:textId="77777777" w:rsidR="001F1FA7" w:rsidRPr="00243E9B" w:rsidRDefault="001F1FA7" w:rsidP="001F1FA7">
      <w:pPr>
        <w:jc w:val="center"/>
        <w:rPr>
          <w:rFonts w:cs="Arial"/>
          <w:color w:val="000000" w:themeColor="text1"/>
        </w:rPr>
      </w:pPr>
    </w:p>
    <w:p w14:paraId="4BFCB8ED" w14:textId="523103EA" w:rsidR="001F1FA7" w:rsidRDefault="001F1FA7" w:rsidP="00D26B51">
      <w:pPr>
        <w:jc w:val="center"/>
        <w:rPr>
          <w:rFonts w:cs="Arial"/>
          <w:color w:val="000000" w:themeColor="text1"/>
        </w:rPr>
      </w:pPr>
      <w:r w:rsidRPr="00243E9B">
        <w:rPr>
          <w:rFonts w:cs="Arial"/>
          <w:color w:val="000000" w:themeColor="text1"/>
        </w:rPr>
        <w:t>Incorporation Number A3996</w:t>
      </w:r>
    </w:p>
    <w:p w14:paraId="3D7014A8" w14:textId="1C3E1DCA" w:rsidR="00896D6D" w:rsidRDefault="00896D6D" w:rsidP="00D26B51">
      <w:pPr>
        <w:jc w:val="center"/>
        <w:rPr>
          <w:rFonts w:cs="Arial"/>
          <w:color w:val="000000" w:themeColor="text1"/>
        </w:rPr>
      </w:pPr>
    </w:p>
    <w:p w14:paraId="16098BFA" w14:textId="074BB523" w:rsidR="00896D6D" w:rsidRDefault="00896D6D" w:rsidP="00D26B51">
      <w:pPr>
        <w:jc w:val="center"/>
        <w:rPr>
          <w:rFonts w:cs="Arial"/>
          <w:color w:val="000000" w:themeColor="text1"/>
        </w:rPr>
      </w:pPr>
    </w:p>
    <w:p w14:paraId="7E70C5D8" w14:textId="6C59E4A3" w:rsidR="00896D6D" w:rsidRPr="00896D6D" w:rsidRDefault="00D57C6D" w:rsidP="00D26B51">
      <w:pPr>
        <w:jc w:val="center"/>
        <w:rPr>
          <w:rFonts w:cs="Arial"/>
          <w:color w:val="FF0000"/>
        </w:rPr>
      </w:pPr>
      <w:r>
        <w:rPr>
          <w:rFonts w:cs="Arial"/>
          <w:color w:val="FF0000"/>
        </w:rPr>
        <w:t>Clean v</w:t>
      </w:r>
      <w:r w:rsidR="00896D6D" w:rsidRPr="00896D6D">
        <w:rPr>
          <w:rFonts w:cs="Arial"/>
          <w:color w:val="FF0000"/>
        </w:rPr>
        <w:t>ersion 31 July 2023</w:t>
      </w:r>
      <w:r w:rsidR="004026FC">
        <w:rPr>
          <w:rFonts w:cs="Arial"/>
          <w:color w:val="FF0000"/>
        </w:rPr>
        <w:t>a</w:t>
      </w:r>
    </w:p>
    <w:p w14:paraId="6AA50D72" w14:textId="5901BE35" w:rsidR="007A05BC" w:rsidRPr="00243E9B" w:rsidRDefault="007A05BC" w:rsidP="00FE181C">
      <w:pPr>
        <w:rPr>
          <w:rFonts w:cs="Arial"/>
          <w:color w:val="000000" w:themeColor="text1"/>
        </w:rPr>
      </w:pPr>
    </w:p>
    <w:p w14:paraId="32EAD165" w14:textId="77AF296C" w:rsidR="007A05BC" w:rsidRPr="00243E9B" w:rsidRDefault="007A05BC" w:rsidP="00FE181C">
      <w:pPr>
        <w:rPr>
          <w:rFonts w:cs="Arial"/>
          <w:color w:val="000000" w:themeColor="text1"/>
        </w:rPr>
      </w:pPr>
    </w:p>
    <w:p w14:paraId="409B271F" w14:textId="5F202250" w:rsidR="00CF3C42" w:rsidRPr="00243E9B" w:rsidRDefault="00CF3C42" w:rsidP="00FE181C">
      <w:pPr>
        <w:rPr>
          <w:rFonts w:cs="Arial"/>
          <w:color w:val="000000" w:themeColor="text1"/>
        </w:rPr>
      </w:pPr>
    </w:p>
    <w:p w14:paraId="78501D42" w14:textId="4F6F715F" w:rsidR="00CF3C42" w:rsidRPr="00243E9B" w:rsidRDefault="00CF3C42" w:rsidP="00FE181C">
      <w:pPr>
        <w:rPr>
          <w:rFonts w:cs="Arial"/>
          <w:color w:val="000000" w:themeColor="text1"/>
        </w:rPr>
      </w:pPr>
    </w:p>
    <w:p w14:paraId="376F23E3" w14:textId="5B90472C" w:rsidR="00CF3C42" w:rsidRPr="00243E9B" w:rsidRDefault="00CF3C42" w:rsidP="00FE181C">
      <w:pPr>
        <w:rPr>
          <w:rFonts w:cs="Arial"/>
          <w:color w:val="000000" w:themeColor="text1"/>
        </w:rPr>
      </w:pPr>
    </w:p>
    <w:p w14:paraId="1FF045BA" w14:textId="26021970" w:rsidR="00CF3C42" w:rsidRPr="00243E9B" w:rsidRDefault="00CF3C42" w:rsidP="00FE181C">
      <w:pPr>
        <w:rPr>
          <w:rFonts w:cs="Arial"/>
          <w:color w:val="000000" w:themeColor="text1"/>
        </w:rPr>
      </w:pPr>
    </w:p>
    <w:p w14:paraId="719C81DD" w14:textId="2ACAE6C0" w:rsidR="00CF3C42" w:rsidRPr="00243E9B" w:rsidRDefault="00CF3C42" w:rsidP="00FE181C">
      <w:pPr>
        <w:rPr>
          <w:rFonts w:cs="Arial"/>
          <w:color w:val="000000" w:themeColor="text1"/>
        </w:rPr>
      </w:pPr>
    </w:p>
    <w:p w14:paraId="4EEBF954" w14:textId="6D5A8FFD" w:rsidR="00CF3C42" w:rsidRPr="00243E9B" w:rsidRDefault="00CF3C42" w:rsidP="00FE181C">
      <w:pPr>
        <w:rPr>
          <w:rFonts w:cs="Arial"/>
          <w:color w:val="000000" w:themeColor="text1"/>
        </w:rPr>
      </w:pPr>
    </w:p>
    <w:p w14:paraId="32132334" w14:textId="6C1733A9" w:rsidR="00CF3C42" w:rsidRPr="00243E9B" w:rsidRDefault="00CF3C42" w:rsidP="00FE181C">
      <w:pPr>
        <w:rPr>
          <w:rFonts w:cs="Arial"/>
          <w:color w:val="000000" w:themeColor="text1"/>
        </w:rPr>
      </w:pPr>
    </w:p>
    <w:p w14:paraId="0CE17485" w14:textId="34107958" w:rsidR="00CF3C42" w:rsidRPr="00243E9B" w:rsidRDefault="00CF3C42" w:rsidP="00FE181C">
      <w:pPr>
        <w:rPr>
          <w:rFonts w:cs="Arial"/>
          <w:color w:val="000000" w:themeColor="text1"/>
        </w:rPr>
      </w:pPr>
    </w:p>
    <w:p w14:paraId="6A48E645" w14:textId="7F3CC2E2" w:rsidR="00CF3C42" w:rsidRPr="00243E9B" w:rsidRDefault="00CF3C42" w:rsidP="00FE181C">
      <w:pPr>
        <w:rPr>
          <w:rFonts w:cs="Arial"/>
          <w:color w:val="000000" w:themeColor="text1"/>
        </w:rPr>
      </w:pPr>
    </w:p>
    <w:p w14:paraId="440B6D57" w14:textId="056E76AE" w:rsidR="00CF3C42" w:rsidRPr="00243E9B" w:rsidRDefault="00CF3C42" w:rsidP="00FE181C">
      <w:pPr>
        <w:rPr>
          <w:rFonts w:cs="Arial"/>
          <w:color w:val="000000" w:themeColor="text1"/>
        </w:rPr>
      </w:pPr>
    </w:p>
    <w:p w14:paraId="79CB9D0A" w14:textId="0FB8A607" w:rsidR="00CF3C42" w:rsidRPr="00243E9B" w:rsidRDefault="00CF3C42" w:rsidP="00FE181C">
      <w:pPr>
        <w:rPr>
          <w:rFonts w:cs="Arial"/>
          <w:color w:val="000000" w:themeColor="text1"/>
        </w:rPr>
      </w:pPr>
    </w:p>
    <w:p w14:paraId="2E909A37" w14:textId="3E047203" w:rsidR="00CF3C42" w:rsidRPr="00243E9B" w:rsidRDefault="00CF3C42" w:rsidP="00FE181C">
      <w:pPr>
        <w:rPr>
          <w:rFonts w:cs="Arial"/>
          <w:color w:val="000000" w:themeColor="text1"/>
        </w:rPr>
      </w:pPr>
    </w:p>
    <w:p w14:paraId="48C2C2BF" w14:textId="72B6038F" w:rsidR="00CF3C42" w:rsidRPr="00243E9B" w:rsidRDefault="00CF3C42" w:rsidP="00FE181C">
      <w:pPr>
        <w:rPr>
          <w:rFonts w:cs="Arial"/>
          <w:color w:val="000000" w:themeColor="text1"/>
        </w:rPr>
      </w:pPr>
    </w:p>
    <w:p w14:paraId="4BB36D8C" w14:textId="6A18F7FE" w:rsidR="00CF3C42" w:rsidRPr="00243E9B" w:rsidRDefault="00CF3C42" w:rsidP="00FE181C">
      <w:pPr>
        <w:rPr>
          <w:rFonts w:cs="Arial"/>
          <w:color w:val="000000" w:themeColor="text1"/>
        </w:rPr>
      </w:pPr>
    </w:p>
    <w:p w14:paraId="398A97F0" w14:textId="14F39D7E" w:rsidR="00CF3C42" w:rsidRPr="00243E9B" w:rsidRDefault="00CF3C42" w:rsidP="00FE181C">
      <w:pPr>
        <w:rPr>
          <w:rFonts w:cs="Arial"/>
          <w:color w:val="000000" w:themeColor="text1"/>
        </w:rPr>
      </w:pPr>
    </w:p>
    <w:p w14:paraId="60EDB34D" w14:textId="0D6F59D5" w:rsidR="00CF3C42" w:rsidRPr="00243E9B" w:rsidRDefault="00CF3C42" w:rsidP="00FE181C">
      <w:pPr>
        <w:rPr>
          <w:rFonts w:cs="Arial"/>
          <w:color w:val="000000" w:themeColor="text1"/>
        </w:rPr>
      </w:pPr>
    </w:p>
    <w:p w14:paraId="3B454867" w14:textId="0163AFED" w:rsidR="00CF3C42" w:rsidRPr="00243E9B" w:rsidRDefault="00CF3C42" w:rsidP="00FE181C">
      <w:pPr>
        <w:rPr>
          <w:rFonts w:cs="Arial"/>
          <w:color w:val="000000" w:themeColor="text1"/>
        </w:rPr>
      </w:pPr>
    </w:p>
    <w:p w14:paraId="0B8AA7A4" w14:textId="722D87F9" w:rsidR="00CF3C42" w:rsidRPr="00243E9B" w:rsidRDefault="00CF3C42" w:rsidP="00FE181C">
      <w:pPr>
        <w:rPr>
          <w:rFonts w:cs="Arial"/>
          <w:color w:val="000000" w:themeColor="text1"/>
        </w:rPr>
      </w:pPr>
    </w:p>
    <w:p w14:paraId="04A267E7" w14:textId="0CD0390E" w:rsidR="00CF3C42" w:rsidRPr="00243E9B" w:rsidRDefault="00CF3C42" w:rsidP="00FE181C">
      <w:pPr>
        <w:rPr>
          <w:rFonts w:cs="Arial"/>
          <w:color w:val="000000" w:themeColor="text1"/>
        </w:rPr>
      </w:pPr>
    </w:p>
    <w:p w14:paraId="633987DD" w14:textId="311E0B84" w:rsidR="00CF3C42" w:rsidRPr="00243E9B" w:rsidRDefault="00CF3C42" w:rsidP="00FE181C">
      <w:pPr>
        <w:rPr>
          <w:rFonts w:cs="Arial"/>
          <w:color w:val="000000" w:themeColor="text1"/>
        </w:rPr>
      </w:pPr>
    </w:p>
    <w:p w14:paraId="68ACA5CF" w14:textId="4261F4C1" w:rsidR="00CF3C42" w:rsidRPr="00243E9B" w:rsidRDefault="00CF3C42" w:rsidP="00FE181C">
      <w:pPr>
        <w:rPr>
          <w:rFonts w:cs="Arial"/>
          <w:color w:val="000000" w:themeColor="text1"/>
        </w:rPr>
      </w:pPr>
    </w:p>
    <w:p w14:paraId="42F761EF" w14:textId="2774F527" w:rsidR="00CF3C42" w:rsidRPr="00243E9B" w:rsidRDefault="00CF3C42" w:rsidP="00FE181C">
      <w:pPr>
        <w:rPr>
          <w:rFonts w:cs="Arial"/>
          <w:color w:val="000000" w:themeColor="text1"/>
        </w:rPr>
      </w:pPr>
    </w:p>
    <w:p w14:paraId="4CED9F27" w14:textId="52FF67AB" w:rsidR="00CF3C42" w:rsidRPr="00243E9B" w:rsidRDefault="00CF3C42" w:rsidP="00FE181C">
      <w:pPr>
        <w:rPr>
          <w:rFonts w:cs="Arial"/>
          <w:color w:val="000000" w:themeColor="text1"/>
        </w:rPr>
      </w:pPr>
    </w:p>
    <w:p w14:paraId="2B38F66C" w14:textId="435244E8" w:rsidR="00CF3C42" w:rsidRPr="00243E9B" w:rsidRDefault="00CF3C42" w:rsidP="00FE181C">
      <w:pPr>
        <w:rPr>
          <w:rFonts w:cs="Arial"/>
          <w:color w:val="000000" w:themeColor="text1"/>
        </w:rPr>
      </w:pPr>
    </w:p>
    <w:p w14:paraId="3FD7A00C" w14:textId="6502BF02" w:rsidR="00CF3C42" w:rsidRPr="00243E9B" w:rsidRDefault="00CF3C42" w:rsidP="00FE181C">
      <w:pPr>
        <w:rPr>
          <w:rFonts w:cs="Arial"/>
          <w:color w:val="000000" w:themeColor="text1"/>
        </w:rPr>
      </w:pPr>
    </w:p>
    <w:p w14:paraId="3566AC8F" w14:textId="77777777" w:rsidR="00CF3C42" w:rsidRPr="00243E9B" w:rsidRDefault="00CF3C42" w:rsidP="00FE181C">
      <w:pPr>
        <w:rPr>
          <w:rFonts w:cs="Arial"/>
          <w:color w:val="000000" w:themeColor="text1"/>
        </w:rPr>
      </w:pPr>
    </w:p>
    <w:p w14:paraId="6F5FD361" w14:textId="77777777" w:rsidR="00FE181C" w:rsidRPr="00243E9B" w:rsidRDefault="00FE181C" w:rsidP="00FE181C">
      <w:pPr>
        <w:rPr>
          <w:rFonts w:cs="Arial"/>
          <w:color w:val="000000" w:themeColor="text1"/>
        </w:rPr>
      </w:pPr>
    </w:p>
    <w:p w14:paraId="4A3D1B03" w14:textId="77777777" w:rsidR="00FE181C" w:rsidRPr="00243E9B" w:rsidRDefault="00FE181C" w:rsidP="00FE181C">
      <w:pPr>
        <w:rPr>
          <w:rFonts w:cs="Arial"/>
          <w:color w:val="000000" w:themeColor="text1"/>
        </w:rPr>
      </w:pPr>
      <w:r w:rsidRPr="00243E9B">
        <w:rPr>
          <w:rFonts w:cs="Arial"/>
          <w:color w:val="000000" w:themeColor="text1"/>
        </w:rPr>
        <w:br w:type="page"/>
      </w:r>
    </w:p>
    <w:p w14:paraId="469540CB" w14:textId="56E7EA82" w:rsidR="00674D7D" w:rsidRPr="00D26B51" w:rsidRDefault="00674D7D" w:rsidP="00674D7D">
      <w:pPr>
        <w:rPr>
          <w:rFonts w:eastAsiaTheme="majorEastAsia" w:cs="Arial"/>
          <w:b/>
          <w:bCs/>
          <w:color w:val="000000" w:themeColor="text1"/>
        </w:rPr>
      </w:pPr>
    </w:p>
    <w:p w14:paraId="188DB665" w14:textId="4506B009" w:rsidR="00674D7D" w:rsidRPr="00D26B51" w:rsidRDefault="00890539" w:rsidP="00890539">
      <w:pPr>
        <w:jc w:val="center"/>
        <w:rPr>
          <w:rFonts w:eastAsiaTheme="majorEastAsia" w:cs="Arial"/>
          <w:b/>
          <w:bCs/>
          <w:color w:val="000000" w:themeColor="text1"/>
        </w:rPr>
      </w:pPr>
      <w:r w:rsidRPr="00D26B51">
        <w:rPr>
          <w:rFonts w:eastAsiaTheme="majorEastAsia" w:cs="Arial"/>
          <w:b/>
          <w:bCs/>
          <w:color w:val="000000" w:themeColor="text1"/>
        </w:rPr>
        <w:t>CONTENTS</w:t>
      </w:r>
    </w:p>
    <w:p w14:paraId="47819CB0" w14:textId="7197DB54" w:rsidR="00674D7D" w:rsidRPr="00D26B51" w:rsidRDefault="00674D7D" w:rsidP="00674D7D">
      <w:pPr>
        <w:rPr>
          <w:rFonts w:eastAsiaTheme="majorEastAsia" w:cs="Arial"/>
          <w:caps/>
          <w:color w:val="000000" w:themeColor="text1"/>
        </w:rPr>
      </w:pPr>
    </w:p>
    <w:p w14:paraId="1796437D" w14:textId="2BB46C0A" w:rsidR="003B33EE" w:rsidRDefault="00C362F2">
      <w:pPr>
        <w:pStyle w:val="TOC1"/>
        <w:rPr>
          <w:b w:val="0"/>
          <w:bCs w:val="0"/>
          <w:caps w:val="0"/>
          <w:noProof/>
          <w:color w:val="auto"/>
          <w:sz w:val="24"/>
          <w:szCs w:val="24"/>
          <w:lang w:eastAsia="en-GB"/>
        </w:rPr>
      </w:pPr>
      <w:r>
        <w:rPr>
          <w:rFonts w:eastAsiaTheme="majorEastAsia"/>
          <w:b w:val="0"/>
          <w:bCs w:val="0"/>
          <w:caps w:val="0"/>
          <w:color w:val="000000" w:themeColor="text1"/>
        </w:rPr>
        <w:fldChar w:fldCharType="begin"/>
      </w:r>
      <w:r>
        <w:rPr>
          <w:rFonts w:eastAsiaTheme="majorEastAsia"/>
          <w:b w:val="0"/>
          <w:bCs w:val="0"/>
          <w:caps w:val="0"/>
          <w:color w:val="000000" w:themeColor="text1"/>
        </w:rPr>
        <w:instrText xml:space="preserve"> TOC \o "1-3" \f \h \z \u </w:instrText>
      </w:r>
      <w:r>
        <w:rPr>
          <w:rFonts w:eastAsiaTheme="majorEastAsia"/>
          <w:b w:val="0"/>
          <w:bCs w:val="0"/>
          <w:caps w:val="0"/>
          <w:color w:val="000000" w:themeColor="text1"/>
        </w:rPr>
        <w:fldChar w:fldCharType="separate"/>
      </w:r>
      <w:hyperlink w:anchor="_Toc141693311" w:history="1">
        <w:r w:rsidR="003B33EE" w:rsidRPr="00DD1E10">
          <w:rPr>
            <w:rStyle w:val="Hyperlink"/>
            <w:rFonts w:ascii="Arial" w:hAnsi="Arial" w:cs="Arial"/>
            <w:noProof/>
          </w:rPr>
          <w:t>Part A – The Association</w:t>
        </w:r>
        <w:r w:rsidR="003B33EE">
          <w:rPr>
            <w:noProof/>
            <w:webHidden/>
          </w:rPr>
          <w:tab/>
        </w:r>
        <w:r w:rsidR="003B33EE">
          <w:rPr>
            <w:noProof/>
            <w:webHidden/>
          </w:rPr>
          <w:fldChar w:fldCharType="begin"/>
        </w:r>
        <w:r w:rsidR="003B33EE">
          <w:rPr>
            <w:noProof/>
            <w:webHidden/>
          </w:rPr>
          <w:instrText xml:space="preserve"> PAGEREF _Toc141693311 \h </w:instrText>
        </w:r>
        <w:r w:rsidR="003B33EE">
          <w:rPr>
            <w:noProof/>
            <w:webHidden/>
          </w:rPr>
        </w:r>
        <w:r w:rsidR="003B33EE">
          <w:rPr>
            <w:noProof/>
            <w:webHidden/>
          </w:rPr>
          <w:fldChar w:fldCharType="separate"/>
        </w:r>
        <w:r w:rsidR="003B33EE">
          <w:rPr>
            <w:noProof/>
            <w:webHidden/>
          </w:rPr>
          <w:t>4</w:t>
        </w:r>
        <w:r w:rsidR="003B33EE">
          <w:rPr>
            <w:noProof/>
            <w:webHidden/>
          </w:rPr>
          <w:fldChar w:fldCharType="end"/>
        </w:r>
      </w:hyperlink>
    </w:p>
    <w:p w14:paraId="7AA7CDC0" w14:textId="718930DE" w:rsidR="003B33EE" w:rsidRDefault="00000000">
      <w:pPr>
        <w:pStyle w:val="TOC2"/>
        <w:rPr>
          <w:smallCaps w:val="0"/>
          <w:noProof/>
          <w:sz w:val="24"/>
          <w:szCs w:val="24"/>
          <w:lang w:eastAsia="en-GB"/>
        </w:rPr>
      </w:pPr>
      <w:hyperlink w:anchor="_Toc141693312" w:history="1">
        <w:r w:rsidR="003B33EE" w:rsidRPr="00DD1E10">
          <w:rPr>
            <w:rStyle w:val="Hyperlink"/>
            <w:noProof/>
          </w:rPr>
          <w:t>1.</w:t>
        </w:r>
        <w:r w:rsidR="003B33EE">
          <w:rPr>
            <w:smallCaps w:val="0"/>
            <w:noProof/>
            <w:sz w:val="24"/>
            <w:szCs w:val="24"/>
            <w:lang w:eastAsia="en-GB"/>
          </w:rPr>
          <w:tab/>
        </w:r>
        <w:r w:rsidR="003B33EE" w:rsidRPr="00DD1E10">
          <w:rPr>
            <w:rStyle w:val="Hyperlink"/>
            <w:noProof/>
          </w:rPr>
          <w:t>Name</w:t>
        </w:r>
        <w:r w:rsidR="003B33EE">
          <w:rPr>
            <w:noProof/>
            <w:webHidden/>
          </w:rPr>
          <w:tab/>
        </w:r>
        <w:r w:rsidR="003B33EE">
          <w:rPr>
            <w:noProof/>
            <w:webHidden/>
          </w:rPr>
          <w:fldChar w:fldCharType="begin"/>
        </w:r>
        <w:r w:rsidR="003B33EE">
          <w:rPr>
            <w:noProof/>
            <w:webHidden/>
          </w:rPr>
          <w:instrText xml:space="preserve"> PAGEREF _Toc141693312 \h </w:instrText>
        </w:r>
        <w:r w:rsidR="003B33EE">
          <w:rPr>
            <w:noProof/>
            <w:webHidden/>
          </w:rPr>
        </w:r>
        <w:r w:rsidR="003B33EE">
          <w:rPr>
            <w:noProof/>
            <w:webHidden/>
          </w:rPr>
          <w:fldChar w:fldCharType="separate"/>
        </w:r>
        <w:r w:rsidR="003B33EE">
          <w:rPr>
            <w:noProof/>
            <w:webHidden/>
          </w:rPr>
          <w:t>4</w:t>
        </w:r>
        <w:r w:rsidR="003B33EE">
          <w:rPr>
            <w:noProof/>
            <w:webHidden/>
          </w:rPr>
          <w:fldChar w:fldCharType="end"/>
        </w:r>
      </w:hyperlink>
    </w:p>
    <w:p w14:paraId="128D3990" w14:textId="3362E5B3" w:rsidR="003B33EE" w:rsidRDefault="00000000">
      <w:pPr>
        <w:pStyle w:val="TOC2"/>
        <w:rPr>
          <w:smallCaps w:val="0"/>
          <w:noProof/>
          <w:sz w:val="24"/>
          <w:szCs w:val="24"/>
          <w:lang w:eastAsia="en-GB"/>
        </w:rPr>
      </w:pPr>
      <w:hyperlink w:anchor="_Toc141693313" w:history="1">
        <w:r w:rsidR="003B33EE" w:rsidRPr="00DD1E10">
          <w:rPr>
            <w:rStyle w:val="Hyperlink"/>
            <w:noProof/>
          </w:rPr>
          <w:t>2.</w:t>
        </w:r>
        <w:r w:rsidR="003B33EE">
          <w:rPr>
            <w:smallCaps w:val="0"/>
            <w:noProof/>
            <w:sz w:val="24"/>
            <w:szCs w:val="24"/>
            <w:lang w:eastAsia="en-GB"/>
          </w:rPr>
          <w:tab/>
        </w:r>
        <w:r w:rsidR="003B33EE" w:rsidRPr="00DD1E10">
          <w:rPr>
            <w:rStyle w:val="Hyperlink"/>
            <w:noProof/>
          </w:rPr>
          <w:t>Definitions</w:t>
        </w:r>
        <w:r w:rsidR="003B33EE">
          <w:rPr>
            <w:noProof/>
            <w:webHidden/>
          </w:rPr>
          <w:tab/>
        </w:r>
        <w:r w:rsidR="003B33EE">
          <w:rPr>
            <w:noProof/>
            <w:webHidden/>
          </w:rPr>
          <w:fldChar w:fldCharType="begin"/>
        </w:r>
        <w:r w:rsidR="003B33EE">
          <w:rPr>
            <w:noProof/>
            <w:webHidden/>
          </w:rPr>
          <w:instrText xml:space="preserve"> PAGEREF _Toc141693313 \h </w:instrText>
        </w:r>
        <w:r w:rsidR="003B33EE">
          <w:rPr>
            <w:noProof/>
            <w:webHidden/>
          </w:rPr>
        </w:r>
        <w:r w:rsidR="003B33EE">
          <w:rPr>
            <w:noProof/>
            <w:webHidden/>
          </w:rPr>
          <w:fldChar w:fldCharType="separate"/>
        </w:r>
        <w:r w:rsidR="003B33EE">
          <w:rPr>
            <w:noProof/>
            <w:webHidden/>
          </w:rPr>
          <w:t>4</w:t>
        </w:r>
        <w:r w:rsidR="003B33EE">
          <w:rPr>
            <w:noProof/>
            <w:webHidden/>
          </w:rPr>
          <w:fldChar w:fldCharType="end"/>
        </w:r>
      </w:hyperlink>
    </w:p>
    <w:p w14:paraId="4EE5F1B3" w14:textId="7D50141B" w:rsidR="003B33EE" w:rsidRDefault="00000000">
      <w:pPr>
        <w:pStyle w:val="TOC2"/>
        <w:rPr>
          <w:smallCaps w:val="0"/>
          <w:noProof/>
          <w:sz w:val="24"/>
          <w:szCs w:val="24"/>
          <w:lang w:eastAsia="en-GB"/>
        </w:rPr>
      </w:pPr>
      <w:hyperlink w:anchor="_Toc141693314" w:history="1">
        <w:r w:rsidR="003B33EE" w:rsidRPr="00DD1E10">
          <w:rPr>
            <w:rStyle w:val="Hyperlink"/>
            <w:noProof/>
          </w:rPr>
          <w:t>3.</w:t>
        </w:r>
        <w:r w:rsidR="003B33EE">
          <w:rPr>
            <w:smallCaps w:val="0"/>
            <w:noProof/>
            <w:sz w:val="24"/>
            <w:szCs w:val="24"/>
            <w:lang w:eastAsia="en-GB"/>
          </w:rPr>
          <w:tab/>
        </w:r>
        <w:r w:rsidR="003B33EE" w:rsidRPr="00DD1E10">
          <w:rPr>
            <w:rStyle w:val="Hyperlink"/>
            <w:noProof/>
          </w:rPr>
          <w:t>Objects</w:t>
        </w:r>
        <w:r w:rsidR="003B33EE">
          <w:rPr>
            <w:noProof/>
            <w:webHidden/>
          </w:rPr>
          <w:tab/>
        </w:r>
        <w:r w:rsidR="003B33EE">
          <w:rPr>
            <w:noProof/>
            <w:webHidden/>
          </w:rPr>
          <w:fldChar w:fldCharType="begin"/>
        </w:r>
        <w:r w:rsidR="003B33EE">
          <w:rPr>
            <w:noProof/>
            <w:webHidden/>
          </w:rPr>
          <w:instrText xml:space="preserve"> PAGEREF _Toc141693314 \h </w:instrText>
        </w:r>
        <w:r w:rsidR="003B33EE">
          <w:rPr>
            <w:noProof/>
            <w:webHidden/>
          </w:rPr>
        </w:r>
        <w:r w:rsidR="003B33EE">
          <w:rPr>
            <w:noProof/>
            <w:webHidden/>
          </w:rPr>
          <w:fldChar w:fldCharType="separate"/>
        </w:r>
        <w:r w:rsidR="003B33EE">
          <w:rPr>
            <w:noProof/>
            <w:webHidden/>
          </w:rPr>
          <w:t>5</w:t>
        </w:r>
        <w:r w:rsidR="003B33EE">
          <w:rPr>
            <w:noProof/>
            <w:webHidden/>
          </w:rPr>
          <w:fldChar w:fldCharType="end"/>
        </w:r>
      </w:hyperlink>
    </w:p>
    <w:p w14:paraId="66763631" w14:textId="47279D8F" w:rsidR="003B33EE" w:rsidRDefault="00000000">
      <w:pPr>
        <w:pStyle w:val="TOC2"/>
        <w:rPr>
          <w:smallCaps w:val="0"/>
          <w:noProof/>
          <w:sz w:val="24"/>
          <w:szCs w:val="24"/>
          <w:lang w:eastAsia="en-GB"/>
        </w:rPr>
      </w:pPr>
      <w:hyperlink w:anchor="_Toc141693315" w:history="1">
        <w:r w:rsidR="003B33EE" w:rsidRPr="00DD1E10">
          <w:rPr>
            <w:rStyle w:val="Hyperlink"/>
            <w:noProof/>
          </w:rPr>
          <w:t>4.</w:t>
        </w:r>
        <w:r w:rsidR="003B33EE">
          <w:rPr>
            <w:smallCaps w:val="0"/>
            <w:noProof/>
            <w:sz w:val="24"/>
            <w:szCs w:val="24"/>
            <w:lang w:eastAsia="en-GB"/>
          </w:rPr>
          <w:tab/>
        </w:r>
        <w:r w:rsidR="003B33EE" w:rsidRPr="00DD1E10">
          <w:rPr>
            <w:rStyle w:val="Hyperlink"/>
            <w:noProof/>
          </w:rPr>
          <w:t>Powers of the Association</w:t>
        </w:r>
        <w:r w:rsidR="003B33EE">
          <w:rPr>
            <w:noProof/>
            <w:webHidden/>
          </w:rPr>
          <w:tab/>
        </w:r>
        <w:r w:rsidR="003B33EE">
          <w:rPr>
            <w:noProof/>
            <w:webHidden/>
          </w:rPr>
          <w:fldChar w:fldCharType="begin"/>
        </w:r>
        <w:r w:rsidR="003B33EE">
          <w:rPr>
            <w:noProof/>
            <w:webHidden/>
          </w:rPr>
          <w:instrText xml:space="preserve"> PAGEREF _Toc141693315 \h </w:instrText>
        </w:r>
        <w:r w:rsidR="003B33EE">
          <w:rPr>
            <w:noProof/>
            <w:webHidden/>
          </w:rPr>
        </w:r>
        <w:r w:rsidR="003B33EE">
          <w:rPr>
            <w:noProof/>
            <w:webHidden/>
          </w:rPr>
          <w:fldChar w:fldCharType="separate"/>
        </w:r>
        <w:r w:rsidR="003B33EE">
          <w:rPr>
            <w:noProof/>
            <w:webHidden/>
          </w:rPr>
          <w:t>6</w:t>
        </w:r>
        <w:r w:rsidR="003B33EE">
          <w:rPr>
            <w:noProof/>
            <w:webHidden/>
          </w:rPr>
          <w:fldChar w:fldCharType="end"/>
        </w:r>
      </w:hyperlink>
    </w:p>
    <w:p w14:paraId="6009F1A8" w14:textId="47E4AEBF" w:rsidR="003B33EE" w:rsidRDefault="00000000">
      <w:pPr>
        <w:pStyle w:val="TOC2"/>
        <w:rPr>
          <w:smallCaps w:val="0"/>
          <w:noProof/>
          <w:sz w:val="24"/>
          <w:szCs w:val="24"/>
          <w:lang w:eastAsia="en-GB"/>
        </w:rPr>
      </w:pPr>
      <w:hyperlink w:anchor="_Toc141693316" w:history="1">
        <w:r w:rsidR="003B33EE" w:rsidRPr="00DD1E10">
          <w:rPr>
            <w:rStyle w:val="Hyperlink"/>
            <w:noProof/>
          </w:rPr>
          <w:t>5.</w:t>
        </w:r>
        <w:r w:rsidR="003B33EE">
          <w:rPr>
            <w:smallCaps w:val="0"/>
            <w:noProof/>
            <w:sz w:val="24"/>
            <w:szCs w:val="24"/>
            <w:lang w:eastAsia="en-GB"/>
          </w:rPr>
          <w:tab/>
        </w:r>
        <w:r w:rsidR="003B33EE" w:rsidRPr="00DD1E10">
          <w:rPr>
            <w:rStyle w:val="Hyperlink"/>
            <w:noProof/>
          </w:rPr>
          <w:t>Not-for-profit organisation</w:t>
        </w:r>
        <w:r w:rsidR="003B33EE">
          <w:rPr>
            <w:noProof/>
            <w:webHidden/>
          </w:rPr>
          <w:tab/>
        </w:r>
        <w:r w:rsidR="003B33EE">
          <w:rPr>
            <w:noProof/>
            <w:webHidden/>
          </w:rPr>
          <w:fldChar w:fldCharType="begin"/>
        </w:r>
        <w:r w:rsidR="003B33EE">
          <w:rPr>
            <w:noProof/>
            <w:webHidden/>
          </w:rPr>
          <w:instrText xml:space="preserve"> PAGEREF _Toc141693316 \h </w:instrText>
        </w:r>
        <w:r w:rsidR="003B33EE">
          <w:rPr>
            <w:noProof/>
            <w:webHidden/>
          </w:rPr>
        </w:r>
        <w:r w:rsidR="003B33EE">
          <w:rPr>
            <w:noProof/>
            <w:webHidden/>
          </w:rPr>
          <w:fldChar w:fldCharType="separate"/>
        </w:r>
        <w:r w:rsidR="003B33EE">
          <w:rPr>
            <w:noProof/>
            <w:webHidden/>
          </w:rPr>
          <w:t>6</w:t>
        </w:r>
        <w:r w:rsidR="003B33EE">
          <w:rPr>
            <w:noProof/>
            <w:webHidden/>
          </w:rPr>
          <w:fldChar w:fldCharType="end"/>
        </w:r>
      </w:hyperlink>
    </w:p>
    <w:p w14:paraId="78889D88" w14:textId="5C92BBC4" w:rsidR="003B33EE" w:rsidRDefault="00000000">
      <w:pPr>
        <w:pStyle w:val="TOC1"/>
        <w:rPr>
          <w:b w:val="0"/>
          <w:bCs w:val="0"/>
          <w:caps w:val="0"/>
          <w:noProof/>
          <w:color w:val="auto"/>
          <w:sz w:val="24"/>
          <w:szCs w:val="24"/>
          <w:lang w:eastAsia="en-GB"/>
        </w:rPr>
      </w:pPr>
      <w:hyperlink w:anchor="_Toc141693317" w:history="1">
        <w:r w:rsidR="003B33EE" w:rsidRPr="00DD1E10">
          <w:rPr>
            <w:rStyle w:val="Hyperlink"/>
            <w:rFonts w:ascii="Arial" w:hAnsi="Arial" w:cs="Arial"/>
            <w:noProof/>
          </w:rPr>
          <w:t>Part B - Membership</w:t>
        </w:r>
        <w:r w:rsidR="003B33EE">
          <w:rPr>
            <w:noProof/>
            <w:webHidden/>
          </w:rPr>
          <w:tab/>
        </w:r>
        <w:r w:rsidR="003B33EE">
          <w:rPr>
            <w:noProof/>
            <w:webHidden/>
          </w:rPr>
          <w:fldChar w:fldCharType="begin"/>
        </w:r>
        <w:r w:rsidR="003B33EE">
          <w:rPr>
            <w:noProof/>
            <w:webHidden/>
          </w:rPr>
          <w:instrText xml:space="preserve"> PAGEREF _Toc141693317 \h </w:instrText>
        </w:r>
        <w:r w:rsidR="003B33EE">
          <w:rPr>
            <w:noProof/>
            <w:webHidden/>
          </w:rPr>
        </w:r>
        <w:r w:rsidR="003B33EE">
          <w:rPr>
            <w:noProof/>
            <w:webHidden/>
          </w:rPr>
          <w:fldChar w:fldCharType="separate"/>
        </w:r>
        <w:r w:rsidR="003B33EE">
          <w:rPr>
            <w:noProof/>
            <w:webHidden/>
          </w:rPr>
          <w:t>6</w:t>
        </w:r>
        <w:r w:rsidR="003B33EE">
          <w:rPr>
            <w:noProof/>
            <w:webHidden/>
          </w:rPr>
          <w:fldChar w:fldCharType="end"/>
        </w:r>
      </w:hyperlink>
    </w:p>
    <w:p w14:paraId="2C107301" w14:textId="20F1EFC9" w:rsidR="003B33EE" w:rsidRDefault="00000000">
      <w:pPr>
        <w:pStyle w:val="TOC2"/>
        <w:rPr>
          <w:smallCaps w:val="0"/>
          <w:noProof/>
          <w:sz w:val="24"/>
          <w:szCs w:val="24"/>
          <w:lang w:eastAsia="en-GB"/>
        </w:rPr>
      </w:pPr>
      <w:hyperlink w:anchor="_Toc141693318" w:history="1">
        <w:r w:rsidR="003B33EE" w:rsidRPr="00DD1E10">
          <w:rPr>
            <w:rStyle w:val="Hyperlink"/>
            <w:noProof/>
          </w:rPr>
          <w:t>6.</w:t>
        </w:r>
        <w:r w:rsidR="003B33EE">
          <w:rPr>
            <w:smallCaps w:val="0"/>
            <w:noProof/>
            <w:sz w:val="24"/>
            <w:szCs w:val="24"/>
            <w:lang w:eastAsia="en-GB"/>
          </w:rPr>
          <w:tab/>
        </w:r>
        <w:r w:rsidR="003B33EE" w:rsidRPr="00DD1E10">
          <w:rPr>
            <w:rStyle w:val="Hyperlink"/>
            <w:noProof/>
          </w:rPr>
          <w:t>Membership</w:t>
        </w:r>
        <w:r w:rsidR="003B33EE">
          <w:rPr>
            <w:noProof/>
            <w:webHidden/>
          </w:rPr>
          <w:tab/>
        </w:r>
        <w:r w:rsidR="003B33EE">
          <w:rPr>
            <w:noProof/>
            <w:webHidden/>
          </w:rPr>
          <w:fldChar w:fldCharType="begin"/>
        </w:r>
        <w:r w:rsidR="003B33EE">
          <w:rPr>
            <w:noProof/>
            <w:webHidden/>
          </w:rPr>
          <w:instrText xml:space="preserve"> PAGEREF _Toc141693318 \h </w:instrText>
        </w:r>
        <w:r w:rsidR="003B33EE">
          <w:rPr>
            <w:noProof/>
            <w:webHidden/>
          </w:rPr>
        </w:r>
        <w:r w:rsidR="003B33EE">
          <w:rPr>
            <w:noProof/>
            <w:webHidden/>
          </w:rPr>
          <w:fldChar w:fldCharType="separate"/>
        </w:r>
        <w:r w:rsidR="003B33EE">
          <w:rPr>
            <w:noProof/>
            <w:webHidden/>
          </w:rPr>
          <w:t>6</w:t>
        </w:r>
        <w:r w:rsidR="003B33EE">
          <w:rPr>
            <w:noProof/>
            <w:webHidden/>
          </w:rPr>
          <w:fldChar w:fldCharType="end"/>
        </w:r>
      </w:hyperlink>
    </w:p>
    <w:p w14:paraId="0E18A5F0" w14:textId="498AAE33" w:rsidR="003B33EE" w:rsidRDefault="00000000">
      <w:pPr>
        <w:pStyle w:val="TOC2"/>
        <w:rPr>
          <w:smallCaps w:val="0"/>
          <w:noProof/>
          <w:sz w:val="24"/>
          <w:szCs w:val="24"/>
          <w:lang w:eastAsia="en-GB"/>
        </w:rPr>
      </w:pPr>
      <w:hyperlink w:anchor="_Toc141693319" w:history="1">
        <w:r w:rsidR="003B33EE" w:rsidRPr="00DD1E10">
          <w:rPr>
            <w:rStyle w:val="Hyperlink"/>
            <w:noProof/>
          </w:rPr>
          <w:t>7.</w:t>
        </w:r>
        <w:r w:rsidR="003B33EE">
          <w:rPr>
            <w:smallCaps w:val="0"/>
            <w:noProof/>
            <w:sz w:val="24"/>
            <w:szCs w:val="24"/>
            <w:lang w:eastAsia="en-GB"/>
          </w:rPr>
          <w:tab/>
        </w:r>
        <w:r w:rsidR="003B33EE" w:rsidRPr="00DD1E10">
          <w:rPr>
            <w:rStyle w:val="Hyperlink"/>
            <w:noProof/>
          </w:rPr>
          <w:t>Application for Membership</w:t>
        </w:r>
        <w:r w:rsidR="003B33EE">
          <w:rPr>
            <w:noProof/>
            <w:webHidden/>
          </w:rPr>
          <w:tab/>
        </w:r>
        <w:r w:rsidR="003B33EE">
          <w:rPr>
            <w:noProof/>
            <w:webHidden/>
          </w:rPr>
          <w:fldChar w:fldCharType="begin"/>
        </w:r>
        <w:r w:rsidR="003B33EE">
          <w:rPr>
            <w:noProof/>
            <w:webHidden/>
          </w:rPr>
          <w:instrText xml:space="preserve"> PAGEREF _Toc141693319 \h </w:instrText>
        </w:r>
        <w:r w:rsidR="003B33EE">
          <w:rPr>
            <w:noProof/>
            <w:webHidden/>
          </w:rPr>
        </w:r>
        <w:r w:rsidR="003B33EE">
          <w:rPr>
            <w:noProof/>
            <w:webHidden/>
          </w:rPr>
          <w:fldChar w:fldCharType="separate"/>
        </w:r>
        <w:r w:rsidR="003B33EE">
          <w:rPr>
            <w:noProof/>
            <w:webHidden/>
          </w:rPr>
          <w:t>7</w:t>
        </w:r>
        <w:r w:rsidR="003B33EE">
          <w:rPr>
            <w:noProof/>
            <w:webHidden/>
          </w:rPr>
          <w:fldChar w:fldCharType="end"/>
        </w:r>
      </w:hyperlink>
    </w:p>
    <w:p w14:paraId="62A2A0FB" w14:textId="356E6E6D" w:rsidR="003B33EE" w:rsidRDefault="00000000">
      <w:pPr>
        <w:pStyle w:val="TOC2"/>
        <w:rPr>
          <w:smallCaps w:val="0"/>
          <w:noProof/>
          <w:sz w:val="24"/>
          <w:szCs w:val="24"/>
          <w:lang w:eastAsia="en-GB"/>
        </w:rPr>
      </w:pPr>
      <w:hyperlink w:anchor="_Toc141693320" w:history="1">
        <w:r w:rsidR="003B33EE" w:rsidRPr="00DD1E10">
          <w:rPr>
            <w:rStyle w:val="Hyperlink"/>
            <w:noProof/>
          </w:rPr>
          <w:t>8.</w:t>
        </w:r>
        <w:r w:rsidR="003B33EE">
          <w:rPr>
            <w:smallCaps w:val="0"/>
            <w:noProof/>
            <w:sz w:val="24"/>
            <w:szCs w:val="24"/>
            <w:lang w:eastAsia="en-GB"/>
          </w:rPr>
          <w:tab/>
        </w:r>
        <w:r w:rsidR="003B33EE" w:rsidRPr="00DD1E10">
          <w:rPr>
            <w:rStyle w:val="Hyperlink"/>
            <w:noProof/>
          </w:rPr>
          <w:t>Membership Fees</w:t>
        </w:r>
        <w:r w:rsidR="003B33EE">
          <w:rPr>
            <w:noProof/>
            <w:webHidden/>
          </w:rPr>
          <w:tab/>
        </w:r>
        <w:r w:rsidR="003B33EE">
          <w:rPr>
            <w:noProof/>
            <w:webHidden/>
          </w:rPr>
          <w:fldChar w:fldCharType="begin"/>
        </w:r>
        <w:r w:rsidR="003B33EE">
          <w:rPr>
            <w:noProof/>
            <w:webHidden/>
          </w:rPr>
          <w:instrText xml:space="preserve"> PAGEREF _Toc141693320 \h </w:instrText>
        </w:r>
        <w:r w:rsidR="003B33EE">
          <w:rPr>
            <w:noProof/>
            <w:webHidden/>
          </w:rPr>
        </w:r>
        <w:r w:rsidR="003B33EE">
          <w:rPr>
            <w:noProof/>
            <w:webHidden/>
          </w:rPr>
          <w:fldChar w:fldCharType="separate"/>
        </w:r>
        <w:r w:rsidR="003B33EE">
          <w:rPr>
            <w:noProof/>
            <w:webHidden/>
          </w:rPr>
          <w:t>7</w:t>
        </w:r>
        <w:r w:rsidR="003B33EE">
          <w:rPr>
            <w:noProof/>
            <w:webHidden/>
          </w:rPr>
          <w:fldChar w:fldCharType="end"/>
        </w:r>
      </w:hyperlink>
    </w:p>
    <w:p w14:paraId="1406B140" w14:textId="25D4A146" w:rsidR="003B33EE" w:rsidRDefault="00000000">
      <w:pPr>
        <w:pStyle w:val="TOC2"/>
        <w:rPr>
          <w:smallCaps w:val="0"/>
          <w:noProof/>
          <w:sz w:val="24"/>
          <w:szCs w:val="24"/>
          <w:lang w:eastAsia="en-GB"/>
        </w:rPr>
      </w:pPr>
      <w:hyperlink w:anchor="_Toc141693321" w:history="1">
        <w:r w:rsidR="003B33EE" w:rsidRPr="00DD1E10">
          <w:rPr>
            <w:rStyle w:val="Hyperlink"/>
            <w:noProof/>
          </w:rPr>
          <w:t>9.</w:t>
        </w:r>
        <w:r w:rsidR="003B33EE">
          <w:rPr>
            <w:smallCaps w:val="0"/>
            <w:noProof/>
            <w:sz w:val="24"/>
            <w:szCs w:val="24"/>
            <w:lang w:eastAsia="en-GB"/>
          </w:rPr>
          <w:tab/>
        </w:r>
        <w:r w:rsidR="003B33EE" w:rsidRPr="00DD1E10">
          <w:rPr>
            <w:rStyle w:val="Hyperlink"/>
            <w:noProof/>
          </w:rPr>
          <w:t>Rights of Members</w:t>
        </w:r>
        <w:r w:rsidR="003B33EE">
          <w:rPr>
            <w:noProof/>
            <w:webHidden/>
          </w:rPr>
          <w:tab/>
        </w:r>
        <w:r w:rsidR="003B33EE">
          <w:rPr>
            <w:noProof/>
            <w:webHidden/>
          </w:rPr>
          <w:fldChar w:fldCharType="begin"/>
        </w:r>
        <w:r w:rsidR="003B33EE">
          <w:rPr>
            <w:noProof/>
            <w:webHidden/>
          </w:rPr>
          <w:instrText xml:space="preserve"> PAGEREF _Toc141693321 \h </w:instrText>
        </w:r>
        <w:r w:rsidR="003B33EE">
          <w:rPr>
            <w:noProof/>
            <w:webHidden/>
          </w:rPr>
        </w:r>
        <w:r w:rsidR="003B33EE">
          <w:rPr>
            <w:noProof/>
            <w:webHidden/>
          </w:rPr>
          <w:fldChar w:fldCharType="separate"/>
        </w:r>
        <w:r w:rsidR="003B33EE">
          <w:rPr>
            <w:noProof/>
            <w:webHidden/>
          </w:rPr>
          <w:t>7</w:t>
        </w:r>
        <w:r w:rsidR="003B33EE">
          <w:rPr>
            <w:noProof/>
            <w:webHidden/>
          </w:rPr>
          <w:fldChar w:fldCharType="end"/>
        </w:r>
      </w:hyperlink>
    </w:p>
    <w:p w14:paraId="5FCAA596" w14:textId="0FFC183F" w:rsidR="003B33EE" w:rsidRDefault="00000000">
      <w:pPr>
        <w:pStyle w:val="TOC2"/>
        <w:rPr>
          <w:smallCaps w:val="0"/>
          <w:noProof/>
          <w:sz w:val="24"/>
          <w:szCs w:val="24"/>
          <w:lang w:eastAsia="en-GB"/>
        </w:rPr>
      </w:pPr>
      <w:hyperlink w:anchor="_Toc141693322" w:history="1">
        <w:r w:rsidR="003B33EE" w:rsidRPr="00DD1E10">
          <w:rPr>
            <w:rStyle w:val="Hyperlink"/>
            <w:noProof/>
          </w:rPr>
          <w:t>10.</w:t>
        </w:r>
        <w:r w:rsidR="003B33EE">
          <w:rPr>
            <w:smallCaps w:val="0"/>
            <w:noProof/>
            <w:sz w:val="24"/>
            <w:szCs w:val="24"/>
            <w:lang w:eastAsia="en-GB"/>
          </w:rPr>
          <w:tab/>
        </w:r>
        <w:r w:rsidR="003B33EE" w:rsidRPr="00DD1E10">
          <w:rPr>
            <w:rStyle w:val="Hyperlink"/>
            <w:noProof/>
          </w:rPr>
          <w:t>Membership entitlements not transferrable</w:t>
        </w:r>
        <w:r w:rsidR="003B33EE">
          <w:rPr>
            <w:noProof/>
            <w:webHidden/>
          </w:rPr>
          <w:tab/>
        </w:r>
        <w:r w:rsidR="003B33EE">
          <w:rPr>
            <w:noProof/>
            <w:webHidden/>
          </w:rPr>
          <w:fldChar w:fldCharType="begin"/>
        </w:r>
        <w:r w:rsidR="003B33EE">
          <w:rPr>
            <w:noProof/>
            <w:webHidden/>
          </w:rPr>
          <w:instrText xml:space="preserve"> PAGEREF _Toc141693322 \h </w:instrText>
        </w:r>
        <w:r w:rsidR="003B33EE">
          <w:rPr>
            <w:noProof/>
            <w:webHidden/>
          </w:rPr>
        </w:r>
        <w:r w:rsidR="003B33EE">
          <w:rPr>
            <w:noProof/>
            <w:webHidden/>
          </w:rPr>
          <w:fldChar w:fldCharType="separate"/>
        </w:r>
        <w:r w:rsidR="003B33EE">
          <w:rPr>
            <w:noProof/>
            <w:webHidden/>
          </w:rPr>
          <w:t>8</w:t>
        </w:r>
        <w:r w:rsidR="003B33EE">
          <w:rPr>
            <w:noProof/>
            <w:webHidden/>
          </w:rPr>
          <w:fldChar w:fldCharType="end"/>
        </w:r>
      </w:hyperlink>
    </w:p>
    <w:p w14:paraId="7C3F5450" w14:textId="78EF0F0E" w:rsidR="003B33EE" w:rsidRDefault="00000000">
      <w:pPr>
        <w:pStyle w:val="TOC2"/>
        <w:rPr>
          <w:smallCaps w:val="0"/>
          <w:noProof/>
          <w:sz w:val="24"/>
          <w:szCs w:val="24"/>
          <w:lang w:eastAsia="en-GB"/>
        </w:rPr>
      </w:pPr>
      <w:hyperlink w:anchor="_Toc141693323" w:history="1">
        <w:r w:rsidR="003B33EE" w:rsidRPr="00DD1E10">
          <w:rPr>
            <w:rStyle w:val="Hyperlink"/>
            <w:noProof/>
          </w:rPr>
          <w:t>11.</w:t>
        </w:r>
        <w:r w:rsidR="003B33EE">
          <w:rPr>
            <w:smallCaps w:val="0"/>
            <w:noProof/>
            <w:sz w:val="24"/>
            <w:szCs w:val="24"/>
            <w:lang w:eastAsia="en-GB"/>
          </w:rPr>
          <w:tab/>
        </w:r>
        <w:r w:rsidR="003B33EE" w:rsidRPr="00DD1E10">
          <w:rPr>
            <w:rStyle w:val="Hyperlink"/>
            <w:noProof/>
          </w:rPr>
          <w:t>Cessation of Membership</w:t>
        </w:r>
        <w:r w:rsidR="003B33EE">
          <w:rPr>
            <w:noProof/>
            <w:webHidden/>
          </w:rPr>
          <w:tab/>
        </w:r>
        <w:r w:rsidR="003B33EE">
          <w:rPr>
            <w:noProof/>
            <w:webHidden/>
          </w:rPr>
          <w:fldChar w:fldCharType="begin"/>
        </w:r>
        <w:r w:rsidR="003B33EE">
          <w:rPr>
            <w:noProof/>
            <w:webHidden/>
          </w:rPr>
          <w:instrText xml:space="preserve"> PAGEREF _Toc141693323 \h </w:instrText>
        </w:r>
        <w:r w:rsidR="003B33EE">
          <w:rPr>
            <w:noProof/>
            <w:webHidden/>
          </w:rPr>
        </w:r>
        <w:r w:rsidR="003B33EE">
          <w:rPr>
            <w:noProof/>
            <w:webHidden/>
          </w:rPr>
          <w:fldChar w:fldCharType="separate"/>
        </w:r>
        <w:r w:rsidR="003B33EE">
          <w:rPr>
            <w:noProof/>
            <w:webHidden/>
          </w:rPr>
          <w:t>8</w:t>
        </w:r>
        <w:r w:rsidR="003B33EE">
          <w:rPr>
            <w:noProof/>
            <w:webHidden/>
          </w:rPr>
          <w:fldChar w:fldCharType="end"/>
        </w:r>
      </w:hyperlink>
    </w:p>
    <w:p w14:paraId="249285B0" w14:textId="22394457" w:rsidR="003B33EE" w:rsidRDefault="00000000">
      <w:pPr>
        <w:pStyle w:val="TOC2"/>
        <w:rPr>
          <w:smallCaps w:val="0"/>
          <w:noProof/>
          <w:sz w:val="24"/>
          <w:szCs w:val="24"/>
          <w:lang w:eastAsia="en-GB"/>
        </w:rPr>
      </w:pPr>
      <w:hyperlink w:anchor="_Toc141693324" w:history="1">
        <w:r w:rsidR="003B33EE" w:rsidRPr="00DD1E10">
          <w:rPr>
            <w:rStyle w:val="Hyperlink"/>
            <w:noProof/>
          </w:rPr>
          <w:t>12.</w:t>
        </w:r>
        <w:r w:rsidR="003B33EE">
          <w:rPr>
            <w:smallCaps w:val="0"/>
            <w:noProof/>
            <w:sz w:val="24"/>
            <w:szCs w:val="24"/>
            <w:lang w:eastAsia="en-GB"/>
          </w:rPr>
          <w:tab/>
        </w:r>
        <w:r w:rsidR="003B33EE" w:rsidRPr="00DD1E10">
          <w:rPr>
            <w:rStyle w:val="Hyperlink"/>
            <w:noProof/>
          </w:rPr>
          <w:t>Resignation of Membership</w:t>
        </w:r>
        <w:r w:rsidR="003B33EE">
          <w:rPr>
            <w:noProof/>
            <w:webHidden/>
          </w:rPr>
          <w:tab/>
        </w:r>
        <w:r w:rsidR="003B33EE">
          <w:rPr>
            <w:noProof/>
            <w:webHidden/>
          </w:rPr>
          <w:fldChar w:fldCharType="begin"/>
        </w:r>
        <w:r w:rsidR="003B33EE">
          <w:rPr>
            <w:noProof/>
            <w:webHidden/>
          </w:rPr>
          <w:instrText xml:space="preserve"> PAGEREF _Toc141693324 \h </w:instrText>
        </w:r>
        <w:r w:rsidR="003B33EE">
          <w:rPr>
            <w:noProof/>
            <w:webHidden/>
          </w:rPr>
        </w:r>
        <w:r w:rsidR="003B33EE">
          <w:rPr>
            <w:noProof/>
            <w:webHidden/>
          </w:rPr>
          <w:fldChar w:fldCharType="separate"/>
        </w:r>
        <w:r w:rsidR="003B33EE">
          <w:rPr>
            <w:noProof/>
            <w:webHidden/>
          </w:rPr>
          <w:t>9</w:t>
        </w:r>
        <w:r w:rsidR="003B33EE">
          <w:rPr>
            <w:noProof/>
            <w:webHidden/>
          </w:rPr>
          <w:fldChar w:fldCharType="end"/>
        </w:r>
      </w:hyperlink>
    </w:p>
    <w:p w14:paraId="241F77E6" w14:textId="5784DF7D" w:rsidR="003B33EE" w:rsidRDefault="00000000">
      <w:pPr>
        <w:pStyle w:val="TOC2"/>
        <w:rPr>
          <w:smallCaps w:val="0"/>
          <w:noProof/>
          <w:sz w:val="24"/>
          <w:szCs w:val="24"/>
          <w:lang w:eastAsia="en-GB"/>
        </w:rPr>
      </w:pPr>
      <w:hyperlink w:anchor="_Toc141693325" w:history="1">
        <w:r w:rsidR="003B33EE" w:rsidRPr="00DD1E10">
          <w:rPr>
            <w:rStyle w:val="Hyperlink"/>
            <w:noProof/>
          </w:rPr>
          <w:t>13.</w:t>
        </w:r>
        <w:r w:rsidR="003B33EE">
          <w:rPr>
            <w:smallCaps w:val="0"/>
            <w:noProof/>
            <w:sz w:val="24"/>
            <w:szCs w:val="24"/>
            <w:lang w:eastAsia="en-GB"/>
          </w:rPr>
          <w:tab/>
        </w:r>
        <w:r w:rsidR="003B33EE" w:rsidRPr="00DD1E10">
          <w:rPr>
            <w:rStyle w:val="Hyperlink"/>
            <w:noProof/>
          </w:rPr>
          <w:t>Members’ Register</w:t>
        </w:r>
        <w:r w:rsidR="003B33EE">
          <w:rPr>
            <w:noProof/>
            <w:webHidden/>
          </w:rPr>
          <w:tab/>
        </w:r>
        <w:r w:rsidR="003B33EE">
          <w:rPr>
            <w:noProof/>
            <w:webHidden/>
          </w:rPr>
          <w:fldChar w:fldCharType="begin"/>
        </w:r>
        <w:r w:rsidR="003B33EE">
          <w:rPr>
            <w:noProof/>
            <w:webHidden/>
          </w:rPr>
          <w:instrText xml:space="preserve"> PAGEREF _Toc141693325 \h </w:instrText>
        </w:r>
        <w:r w:rsidR="003B33EE">
          <w:rPr>
            <w:noProof/>
            <w:webHidden/>
          </w:rPr>
        </w:r>
        <w:r w:rsidR="003B33EE">
          <w:rPr>
            <w:noProof/>
            <w:webHidden/>
          </w:rPr>
          <w:fldChar w:fldCharType="separate"/>
        </w:r>
        <w:r w:rsidR="003B33EE">
          <w:rPr>
            <w:noProof/>
            <w:webHidden/>
          </w:rPr>
          <w:t>9</w:t>
        </w:r>
        <w:r w:rsidR="003B33EE">
          <w:rPr>
            <w:noProof/>
            <w:webHidden/>
          </w:rPr>
          <w:fldChar w:fldCharType="end"/>
        </w:r>
      </w:hyperlink>
    </w:p>
    <w:p w14:paraId="6647668E" w14:textId="0687A975" w:rsidR="003B33EE" w:rsidRDefault="00000000">
      <w:pPr>
        <w:pStyle w:val="TOC2"/>
        <w:rPr>
          <w:smallCaps w:val="0"/>
          <w:noProof/>
          <w:sz w:val="24"/>
          <w:szCs w:val="24"/>
          <w:lang w:eastAsia="en-GB"/>
        </w:rPr>
      </w:pPr>
      <w:hyperlink w:anchor="_Toc141693326" w:history="1">
        <w:r w:rsidR="003B33EE" w:rsidRPr="00DD1E10">
          <w:rPr>
            <w:rStyle w:val="Hyperlink"/>
            <w:noProof/>
          </w:rPr>
          <w:t>14.</w:t>
        </w:r>
        <w:r w:rsidR="003B33EE">
          <w:rPr>
            <w:smallCaps w:val="0"/>
            <w:noProof/>
            <w:sz w:val="24"/>
            <w:szCs w:val="24"/>
            <w:lang w:eastAsia="en-GB"/>
          </w:rPr>
          <w:tab/>
        </w:r>
        <w:r w:rsidR="003B33EE" w:rsidRPr="00DD1E10">
          <w:rPr>
            <w:rStyle w:val="Hyperlink"/>
            <w:noProof/>
          </w:rPr>
          <w:t>Members’ liabilities</w:t>
        </w:r>
        <w:r w:rsidR="003B33EE">
          <w:rPr>
            <w:noProof/>
            <w:webHidden/>
          </w:rPr>
          <w:tab/>
        </w:r>
        <w:r w:rsidR="003B33EE">
          <w:rPr>
            <w:noProof/>
            <w:webHidden/>
          </w:rPr>
          <w:fldChar w:fldCharType="begin"/>
        </w:r>
        <w:r w:rsidR="003B33EE">
          <w:rPr>
            <w:noProof/>
            <w:webHidden/>
          </w:rPr>
          <w:instrText xml:space="preserve"> PAGEREF _Toc141693326 \h </w:instrText>
        </w:r>
        <w:r w:rsidR="003B33EE">
          <w:rPr>
            <w:noProof/>
            <w:webHidden/>
          </w:rPr>
        </w:r>
        <w:r w:rsidR="003B33EE">
          <w:rPr>
            <w:noProof/>
            <w:webHidden/>
          </w:rPr>
          <w:fldChar w:fldCharType="separate"/>
        </w:r>
        <w:r w:rsidR="003B33EE">
          <w:rPr>
            <w:noProof/>
            <w:webHidden/>
          </w:rPr>
          <w:t>9</w:t>
        </w:r>
        <w:r w:rsidR="003B33EE">
          <w:rPr>
            <w:noProof/>
            <w:webHidden/>
          </w:rPr>
          <w:fldChar w:fldCharType="end"/>
        </w:r>
      </w:hyperlink>
    </w:p>
    <w:p w14:paraId="5C3631AC" w14:textId="3521D9C3" w:rsidR="003B33EE" w:rsidRDefault="00000000">
      <w:pPr>
        <w:pStyle w:val="TOC2"/>
        <w:rPr>
          <w:smallCaps w:val="0"/>
          <w:noProof/>
          <w:sz w:val="24"/>
          <w:szCs w:val="24"/>
          <w:lang w:eastAsia="en-GB"/>
        </w:rPr>
      </w:pPr>
      <w:hyperlink w:anchor="_Toc141693327" w:history="1">
        <w:r w:rsidR="003B33EE" w:rsidRPr="00DD1E10">
          <w:rPr>
            <w:rStyle w:val="Hyperlink"/>
            <w:noProof/>
          </w:rPr>
          <w:t>15.</w:t>
        </w:r>
        <w:r w:rsidR="003B33EE">
          <w:rPr>
            <w:smallCaps w:val="0"/>
            <w:noProof/>
            <w:sz w:val="24"/>
            <w:szCs w:val="24"/>
            <w:lang w:eastAsia="en-GB"/>
          </w:rPr>
          <w:tab/>
        </w:r>
        <w:r w:rsidR="003B33EE" w:rsidRPr="00DD1E10">
          <w:rPr>
            <w:rStyle w:val="Hyperlink"/>
            <w:noProof/>
          </w:rPr>
          <w:t>Disciplining of Member</w:t>
        </w:r>
        <w:r w:rsidR="003B33EE">
          <w:rPr>
            <w:noProof/>
            <w:webHidden/>
          </w:rPr>
          <w:tab/>
        </w:r>
        <w:r w:rsidR="003B33EE">
          <w:rPr>
            <w:noProof/>
            <w:webHidden/>
          </w:rPr>
          <w:fldChar w:fldCharType="begin"/>
        </w:r>
        <w:r w:rsidR="003B33EE">
          <w:rPr>
            <w:noProof/>
            <w:webHidden/>
          </w:rPr>
          <w:instrText xml:space="preserve"> PAGEREF _Toc141693327 \h </w:instrText>
        </w:r>
        <w:r w:rsidR="003B33EE">
          <w:rPr>
            <w:noProof/>
            <w:webHidden/>
          </w:rPr>
        </w:r>
        <w:r w:rsidR="003B33EE">
          <w:rPr>
            <w:noProof/>
            <w:webHidden/>
          </w:rPr>
          <w:fldChar w:fldCharType="separate"/>
        </w:r>
        <w:r w:rsidR="003B33EE">
          <w:rPr>
            <w:noProof/>
            <w:webHidden/>
          </w:rPr>
          <w:t>9</w:t>
        </w:r>
        <w:r w:rsidR="003B33EE">
          <w:rPr>
            <w:noProof/>
            <w:webHidden/>
          </w:rPr>
          <w:fldChar w:fldCharType="end"/>
        </w:r>
      </w:hyperlink>
    </w:p>
    <w:p w14:paraId="261C7664" w14:textId="728A28B9" w:rsidR="003B33EE" w:rsidRDefault="00000000">
      <w:pPr>
        <w:pStyle w:val="TOC2"/>
        <w:rPr>
          <w:smallCaps w:val="0"/>
          <w:noProof/>
          <w:sz w:val="24"/>
          <w:szCs w:val="24"/>
          <w:lang w:eastAsia="en-GB"/>
        </w:rPr>
      </w:pPr>
      <w:hyperlink w:anchor="_Toc141693328" w:history="1">
        <w:r w:rsidR="003B33EE" w:rsidRPr="00DD1E10">
          <w:rPr>
            <w:rStyle w:val="Hyperlink"/>
            <w:noProof/>
          </w:rPr>
          <w:t>16.</w:t>
        </w:r>
        <w:r w:rsidR="003B33EE">
          <w:rPr>
            <w:smallCaps w:val="0"/>
            <w:noProof/>
            <w:sz w:val="24"/>
            <w:szCs w:val="24"/>
            <w:lang w:eastAsia="en-GB"/>
          </w:rPr>
          <w:tab/>
        </w:r>
        <w:r w:rsidR="003B33EE" w:rsidRPr="00DD1E10">
          <w:rPr>
            <w:rStyle w:val="Hyperlink"/>
            <w:noProof/>
          </w:rPr>
          <w:t>Dispute Resolution</w:t>
        </w:r>
        <w:r w:rsidR="003B33EE">
          <w:rPr>
            <w:noProof/>
            <w:webHidden/>
          </w:rPr>
          <w:tab/>
        </w:r>
        <w:r w:rsidR="003B33EE">
          <w:rPr>
            <w:noProof/>
            <w:webHidden/>
          </w:rPr>
          <w:fldChar w:fldCharType="begin"/>
        </w:r>
        <w:r w:rsidR="003B33EE">
          <w:rPr>
            <w:noProof/>
            <w:webHidden/>
          </w:rPr>
          <w:instrText xml:space="preserve"> PAGEREF _Toc141693328 \h </w:instrText>
        </w:r>
        <w:r w:rsidR="003B33EE">
          <w:rPr>
            <w:noProof/>
            <w:webHidden/>
          </w:rPr>
        </w:r>
        <w:r w:rsidR="003B33EE">
          <w:rPr>
            <w:noProof/>
            <w:webHidden/>
          </w:rPr>
          <w:fldChar w:fldCharType="separate"/>
        </w:r>
        <w:r w:rsidR="003B33EE">
          <w:rPr>
            <w:noProof/>
            <w:webHidden/>
          </w:rPr>
          <w:t>9</w:t>
        </w:r>
        <w:r w:rsidR="003B33EE">
          <w:rPr>
            <w:noProof/>
            <w:webHidden/>
          </w:rPr>
          <w:fldChar w:fldCharType="end"/>
        </w:r>
      </w:hyperlink>
    </w:p>
    <w:p w14:paraId="2CF6AB2D" w14:textId="2BFEC1BC" w:rsidR="003B33EE" w:rsidRDefault="00000000">
      <w:pPr>
        <w:pStyle w:val="TOC1"/>
        <w:rPr>
          <w:b w:val="0"/>
          <w:bCs w:val="0"/>
          <w:caps w:val="0"/>
          <w:noProof/>
          <w:color w:val="auto"/>
          <w:sz w:val="24"/>
          <w:szCs w:val="24"/>
          <w:lang w:eastAsia="en-GB"/>
        </w:rPr>
      </w:pPr>
      <w:hyperlink w:anchor="_Toc141693329" w:history="1">
        <w:r w:rsidR="003B33EE" w:rsidRPr="00DD1E10">
          <w:rPr>
            <w:rStyle w:val="Hyperlink"/>
            <w:rFonts w:ascii="Arial" w:hAnsi="Arial" w:cs="Arial"/>
            <w:noProof/>
          </w:rPr>
          <w:t>Part C – Board of Directors</w:t>
        </w:r>
        <w:r w:rsidR="003B33EE">
          <w:rPr>
            <w:noProof/>
            <w:webHidden/>
          </w:rPr>
          <w:tab/>
        </w:r>
        <w:r w:rsidR="003B33EE">
          <w:rPr>
            <w:noProof/>
            <w:webHidden/>
          </w:rPr>
          <w:fldChar w:fldCharType="begin"/>
        </w:r>
        <w:r w:rsidR="003B33EE">
          <w:rPr>
            <w:noProof/>
            <w:webHidden/>
          </w:rPr>
          <w:instrText xml:space="preserve"> PAGEREF _Toc141693329 \h </w:instrText>
        </w:r>
        <w:r w:rsidR="003B33EE">
          <w:rPr>
            <w:noProof/>
            <w:webHidden/>
          </w:rPr>
        </w:r>
        <w:r w:rsidR="003B33EE">
          <w:rPr>
            <w:noProof/>
            <w:webHidden/>
          </w:rPr>
          <w:fldChar w:fldCharType="separate"/>
        </w:r>
        <w:r w:rsidR="003B33EE">
          <w:rPr>
            <w:noProof/>
            <w:webHidden/>
          </w:rPr>
          <w:t>10</w:t>
        </w:r>
        <w:r w:rsidR="003B33EE">
          <w:rPr>
            <w:noProof/>
            <w:webHidden/>
          </w:rPr>
          <w:fldChar w:fldCharType="end"/>
        </w:r>
      </w:hyperlink>
    </w:p>
    <w:p w14:paraId="0E11B6D1" w14:textId="25D1E553" w:rsidR="003B33EE" w:rsidRDefault="00000000">
      <w:pPr>
        <w:pStyle w:val="TOC2"/>
        <w:rPr>
          <w:smallCaps w:val="0"/>
          <w:noProof/>
          <w:sz w:val="24"/>
          <w:szCs w:val="24"/>
          <w:lang w:eastAsia="en-GB"/>
        </w:rPr>
      </w:pPr>
      <w:hyperlink w:anchor="_Toc141693330" w:history="1">
        <w:r w:rsidR="003B33EE" w:rsidRPr="00DD1E10">
          <w:rPr>
            <w:rStyle w:val="Hyperlink"/>
            <w:noProof/>
          </w:rPr>
          <w:t>17.</w:t>
        </w:r>
        <w:r w:rsidR="003B33EE">
          <w:rPr>
            <w:smallCaps w:val="0"/>
            <w:noProof/>
            <w:sz w:val="24"/>
            <w:szCs w:val="24"/>
            <w:lang w:eastAsia="en-GB"/>
          </w:rPr>
          <w:tab/>
        </w:r>
        <w:r w:rsidR="003B33EE" w:rsidRPr="00DD1E10">
          <w:rPr>
            <w:rStyle w:val="Hyperlink"/>
            <w:noProof/>
          </w:rPr>
          <w:t>Powers of the Board</w:t>
        </w:r>
        <w:r w:rsidR="003B33EE">
          <w:rPr>
            <w:noProof/>
            <w:webHidden/>
          </w:rPr>
          <w:tab/>
        </w:r>
        <w:r w:rsidR="003B33EE">
          <w:rPr>
            <w:noProof/>
            <w:webHidden/>
          </w:rPr>
          <w:fldChar w:fldCharType="begin"/>
        </w:r>
        <w:r w:rsidR="003B33EE">
          <w:rPr>
            <w:noProof/>
            <w:webHidden/>
          </w:rPr>
          <w:instrText xml:space="preserve"> PAGEREF _Toc141693330 \h </w:instrText>
        </w:r>
        <w:r w:rsidR="003B33EE">
          <w:rPr>
            <w:noProof/>
            <w:webHidden/>
          </w:rPr>
        </w:r>
        <w:r w:rsidR="003B33EE">
          <w:rPr>
            <w:noProof/>
            <w:webHidden/>
          </w:rPr>
          <w:fldChar w:fldCharType="separate"/>
        </w:r>
        <w:r w:rsidR="003B33EE">
          <w:rPr>
            <w:noProof/>
            <w:webHidden/>
          </w:rPr>
          <w:t>10</w:t>
        </w:r>
        <w:r w:rsidR="003B33EE">
          <w:rPr>
            <w:noProof/>
            <w:webHidden/>
          </w:rPr>
          <w:fldChar w:fldCharType="end"/>
        </w:r>
      </w:hyperlink>
    </w:p>
    <w:p w14:paraId="589F1EC1" w14:textId="57D0BF8D" w:rsidR="003B33EE" w:rsidRDefault="00000000">
      <w:pPr>
        <w:pStyle w:val="TOC2"/>
        <w:rPr>
          <w:smallCaps w:val="0"/>
          <w:noProof/>
          <w:sz w:val="24"/>
          <w:szCs w:val="24"/>
          <w:lang w:eastAsia="en-GB"/>
        </w:rPr>
      </w:pPr>
      <w:hyperlink w:anchor="_Toc141693331" w:history="1">
        <w:r w:rsidR="003B33EE" w:rsidRPr="00DD1E10">
          <w:rPr>
            <w:rStyle w:val="Hyperlink"/>
            <w:noProof/>
          </w:rPr>
          <w:t>18.</w:t>
        </w:r>
        <w:r w:rsidR="003B33EE">
          <w:rPr>
            <w:smallCaps w:val="0"/>
            <w:noProof/>
            <w:sz w:val="24"/>
            <w:szCs w:val="24"/>
            <w:lang w:eastAsia="en-GB"/>
          </w:rPr>
          <w:tab/>
        </w:r>
        <w:r w:rsidR="003B33EE" w:rsidRPr="00DD1E10">
          <w:rPr>
            <w:rStyle w:val="Hyperlink"/>
            <w:noProof/>
          </w:rPr>
          <w:t>Board Composition</w:t>
        </w:r>
        <w:r w:rsidR="003B33EE">
          <w:rPr>
            <w:noProof/>
            <w:webHidden/>
          </w:rPr>
          <w:tab/>
        </w:r>
        <w:r w:rsidR="003B33EE">
          <w:rPr>
            <w:noProof/>
            <w:webHidden/>
          </w:rPr>
          <w:fldChar w:fldCharType="begin"/>
        </w:r>
        <w:r w:rsidR="003B33EE">
          <w:rPr>
            <w:noProof/>
            <w:webHidden/>
          </w:rPr>
          <w:instrText xml:space="preserve"> PAGEREF _Toc141693331 \h </w:instrText>
        </w:r>
        <w:r w:rsidR="003B33EE">
          <w:rPr>
            <w:noProof/>
            <w:webHidden/>
          </w:rPr>
        </w:r>
        <w:r w:rsidR="003B33EE">
          <w:rPr>
            <w:noProof/>
            <w:webHidden/>
          </w:rPr>
          <w:fldChar w:fldCharType="separate"/>
        </w:r>
        <w:r w:rsidR="003B33EE">
          <w:rPr>
            <w:noProof/>
            <w:webHidden/>
          </w:rPr>
          <w:t>10</w:t>
        </w:r>
        <w:r w:rsidR="003B33EE">
          <w:rPr>
            <w:noProof/>
            <w:webHidden/>
          </w:rPr>
          <w:fldChar w:fldCharType="end"/>
        </w:r>
      </w:hyperlink>
    </w:p>
    <w:p w14:paraId="6B6BC01B" w14:textId="0E73C6D6" w:rsidR="003B33EE" w:rsidRDefault="00000000">
      <w:pPr>
        <w:pStyle w:val="TOC2"/>
        <w:rPr>
          <w:smallCaps w:val="0"/>
          <w:noProof/>
          <w:sz w:val="24"/>
          <w:szCs w:val="24"/>
          <w:lang w:eastAsia="en-GB"/>
        </w:rPr>
      </w:pPr>
      <w:hyperlink w:anchor="_Toc141693332" w:history="1">
        <w:r w:rsidR="003B33EE" w:rsidRPr="00DD1E10">
          <w:rPr>
            <w:rStyle w:val="Hyperlink"/>
            <w:noProof/>
          </w:rPr>
          <w:t>19.</w:t>
        </w:r>
        <w:r w:rsidR="003B33EE">
          <w:rPr>
            <w:smallCaps w:val="0"/>
            <w:noProof/>
            <w:sz w:val="24"/>
            <w:szCs w:val="24"/>
            <w:lang w:eastAsia="en-GB"/>
          </w:rPr>
          <w:tab/>
        </w:r>
        <w:r w:rsidR="003B33EE" w:rsidRPr="00DD1E10">
          <w:rPr>
            <w:rStyle w:val="Hyperlink"/>
            <w:noProof/>
          </w:rPr>
          <w:t>Eligibility of Directors</w:t>
        </w:r>
        <w:r w:rsidR="003B33EE">
          <w:rPr>
            <w:noProof/>
            <w:webHidden/>
          </w:rPr>
          <w:tab/>
        </w:r>
        <w:r w:rsidR="003B33EE">
          <w:rPr>
            <w:noProof/>
            <w:webHidden/>
          </w:rPr>
          <w:fldChar w:fldCharType="begin"/>
        </w:r>
        <w:r w:rsidR="003B33EE">
          <w:rPr>
            <w:noProof/>
            <w:webHidden/>
          </w:rPr>
          <w:instrText xml:space="preserve"> PAGEREF _Toc141693332 \h </w:instrText>
        </w:r>
        <w:r w:rsidR="003B33EE">
          <w:rPr>
            <w:noProof/>
            <w:webHidden/>
          </w:rPr>
        </w:r>
        <w:r w:rsidR="003B33EE">
          <w:rPr>
            <w:noProof/>
            <w:webHidden/>
          </w:rPr>
          <w:fldChar w:fldCharType="separate"/>
        </w:r>
        <w:r w:rsidR="003B33EE">
          <w:rPr>
            <w:noProof/>
            <w:webHidden/>
          </w:rPr>
          <w:t>11</w:t>
        </w:r>
        <w:r w:rsidR="003B33EE">
          <w:rPr>
            <w:noProof/>
            <w:webHidden/>
          </w:rPr>
          <w:fldChar w:fldCharType="end"/>
        </w:r>
      </w:hyperlink>
    </w:p>
    <w:p w14:paraId="1FB5BE87" w14:textId="6E5BAEA9" w:rsidR="003B33EE" w:rsidRDefault="00000000">
      <w:pPr>
        <w:pStyle w:val="TOC2"/>
        <w:rPr>
          <w:smallCaps w:val="0"/>
          <w:noProof/>
          <w:sz w:val="24"/>
          <w:szCs w:val="24"/>
          <w:lang w:eastAsia="en-GB"/>
        </w:rPr>
      </w:pPr>
      <w:hyperlink w:anchor="_Toc141693333" w:history="1">
        <w:r w:rsidR="003B33EE" w:rsidRPr="00DD1E10">
          <w:rPr>
            <w:rStyle w:val="Hyperlink"/>
            <w:noProof/>
          </w:rPr>
          <w:t>20.</w:t>
        </w:r>
        <w:r w:rsidR="003B33EE">
          <w:rPr>
            <w:smallCaps w:val="0"/>
            <w:noProof/>
            <w:sz w:val="24"/>
            <w:szCs w:val="24"/>
            <w:lang w:eastAsia="en-GB"/>
          </w:rPr>
          <w:tab/>
        </w:r>
        <w:r w:rsidR="003B33EE" w:rsidRPr="00DD1E10">
          <w:rPr>
            <w:rStyle w:val="Hyperlink"/>
            <w:noProof/>
          </w:rPr>
          <w:t>Election of Elected Directors</w:t>
        </w:r>
        <w:r w:rsidR="003B33EE">
          <w:rPr>
            <w:noProof/>
            <w:webHidden/>
          </w:rPr>
          <w:tab/>
        </w:r>
        <w:r w:rsidR="003B33EE">
          <w:rPr>
            <w:noProof/>
            <w:webHidden/>
          </w:rPr>
          <w:fldChar w:fldCharType="begin"/>
        </w:r>
        <w:r w:rsidR="003B33EE">
          <w:rPr>
            <w:noProof/>
            <w:webHidden/>
          </w:rPr>
          <w:instrText xml:space="preserve"> PAGEREF _Toc141693333 \h </w:instrText>
        </w:r>
        <w:r w:rsidR="003B33EE">
          <w:rPr>
            <w:noProof/>
            <w:webHidden/>
          </w:rPr>
        </w:r>
        <w:r w:rsidR="003B33EE">
          <w:rPr>
            <w:noProof/>
            <w:webHidden/>
          </w:rPr>
          <w:fldChar w:fldCharType="separate"/>
        </w:r>
        <w:r w:rsidR="003B33EE">
          <w:rPr>
            <w:noProof/>
            <w:webHidden/>
          </w:rPr>
          <w:t>11</w:t>
        </w:r>
        <w:r w:rsidR="003B33EE">
          <w:rPr>
            <w:noProof/>
            <w:webHidden/>
          </w:rPr>
          <w:fldChar w:fldCharType="end"/>
        </w:r>
      </w:hyperlink>
    </w:p>
    <w:p w14:paraId="1A5AF81E" w14:textId="2EC9ACB1" w:rsidR="003B33EE" w:rsidRDefault="00000000">
      <w:pPr>
        <w:pStyle w:val="TOC2"/>
        <w:rPr>
          <w:smallCaps w:val="0"/>
          <w:noProof/>
          <w:sz w:val="24"/>
          <w:szCs w:val="24"/>
          <w:lang w:eastAsia="en-GB"/>
        </w:rPr>
      </w:pPr>
      <w:hyperlink w:anchor="_Toc141693334" w:history="1">
        <w:r w:rsidR="003B33EE" w:rsidRPr="00DD1E10">
          <w:rPr>
            <w:rStyle w:val="Hyperlink"/>
            <w:noProof/>
          </w:rPr>
          <w:t>21.</w:t>
        </w:r>
        <w:r w:rsidR="003B33EE">
          <w:rPr>
            <w:smallCaps w:val="0"/>
            <w:noProof/>
            <w:sz w:val="24"/>
            <w:szCs w:val="24"/>
            <w:lang w:eastAsia="en-GB"/>
          </w:rPr>
          <w:tab/>
        </w:r>
        <w:r w:rsidR="003B33EE" w:rsidRPr="00DD1E10">
          <w:rPr>
            <w:rStyle w:val="Hyperlink"/>
            <w:noProof/>
          </w:rPr>
          <w:t>Casual vacancies</w:t>
        </w:r>
        <w:r w:rsidR="003B33EE">
          <w:rPr>
            <w:noProof/>
            <w:webHidden/>
          </w:rPr>
          <w:tab/>
        </w:r>
        <w:r w:rsidR="003B33EE">
          <w:rPr>
            <w:noProof/>
            <w:webHidden/>
          </w:rPr>
          <w:fldChar w:fldCharType="begin"/>
        </w:r>
        <w:r w:rsidR="003B33EE">
          <w:rPr>
            <w:noProof/>
            <w:webHidden/>
          </w:rPr>
          <w:instrText xml:space="preserve"> PAGEREF _Toc141693334 \h </w:instrText>
        </w:r>
        <w:r w:rsidR="003B33EE">
          <w:rPr>
            <w:noProof/>
            <w:webHidden/>
          </w:rPr>
        </w:r>
        <w:r w:rsidR="003B33EE">
          <w:rPr>
            <w:noProof/>
            <w:webHidden/>
          </w:rPr>
          <w:fldChar w:fldCharType="separate"/>
        </w:r>
        <w:r w:rsidR="003B33EE">
          <w:rPr>
            <w:noProof/>
            <w:webHidden/>
          </w:rPr>
          <w:t>12</w:t>
        </w:r>
        <w:r w:rsidR="003B33EE">
          <w:rPr>
            <w:noProof/>
            <w:webHidden/>
          </w:rPr>
          <w:fldChar w:fldCharType="end"/>
        </w:r>
      </w:hyperlink>
    </w:p>
    <w:p w14:paraId="2EED5DC8" w14:textId="6E27C7A7" w:rsidR="003B33EE" w:rsidRDefault="00000000">
      <w:pPr>
        <w:pStyle w:val="TOC2"/>
        <w:rPr>
          <w:smallCaps w:val="0"/>
          <w:noProof/>
          <w:sz w:val="24"/>
          <w:szCs w:val="24"/>
          <w:lang w:eastAsia="en-GB"/>
        </w:rPr>
      </w:pPr>
      <w:hyperlink w:anchor="_Toc141693335" w:history="1">
        <w:r w:rsidR="003B33EE" w:rsidRPr="00DD1E10">
          <w:rPr>
            <w:rStyle w:val="Hyperlink"/>
            <w:noProof/>
          </w:rPr>
          <w:t>22.</w:t>
        </w:r>
        <w:r w:rsidR="003B33EE">
          <w:rPr>
            <w:smallCaps w:val="0"/>
            <w:noProof/>
            <w:sz w:val="24"/>
            <w:szCs w:val="24"/>
            <w:lang w:eastAsia="en-GB"/>
          </w:rPr>
          <w:tab/>
        </w:r>
        <w:r w:rsidR="003B33EE" w:rsidRPr="00DD1E10">
          <w:rPr>
            <w:rStyle w:val="Hyperlink"/>
            <w:noProof/>
          </w:rPr>
          <w:t>Vacation of office of Directors</w:t>
        </w:r>
        <w:r w:rsidR="003B33EE">
          <w:rPr>
            <w:noProof/>
            <w:webHidden/>
          </w:rPr>
          <w:tab/>
        </w:r>
        <w:r w:rsidR="003B33EE">
          <w:rPr>
            <w:noProof/>
            <w:webHidden/>
          </w:rPr>
          <w:fldChar w:fldCharType="begin"/>
        </w:r>
        <w:r w:rsidR="003B33EE">
          <w:rPr>
            <w:noProof/>
            <w:webHidden/>
          </w:rPr>
          <w:instrText xml:space="preserve"> PAGEREF _Toc141693335 \h </w:instrText>
        </w:r>
        <w:r w:rsidR="003B33EE">
          <w:rPr>
            <w:noProof/>
            <w:webHidden/>
          </w:rPr>
        </w:r>
        <w:r w:rsidR="003B33EE">
          <w:rPr>
            <w:noProof/>
            <w:webHidden/>
          </w:rPr>
          <w:fldChar w:fldCharType="separate"/>
        </w:r>
        <w:r w:rsidR="003B33EE">
          <w:rPr>
            <w:noProof/>
            <w:webHidden/>
          </w:rPr>
          <w:t>12</w:t>
        </w:r>
        <w:r w:rsidR="003B33EE">
          <w:rPr>
            <w:noProof/>
            <w:webHidden/>
          </w:rPr>
          <w:fldChar w:fldCharType="end"/>
        </w:r>
      </w:hyperlink>
    </w:p>
    <w:p w14:paraId="6333950D" w14:textId="49780A51" w:rsidR="003B33EE" w:rsidRDefault="00000000">
      <w:pPr>
        <w:pStyle w:val="TOC2"/>
        <w:rPr>
          <w:smallCaps w:val="0"/>
          <w:noProof/>
          <w:sz w:val="24"/>
          <w:szCs w:val="24"/>
          <w:lang w:eastAsia="en-GB"/>
        </w:rPr>
      </w:pPr>
      <w:hyperlink w:anchor="_Toc141693336" w:history="1">
        <w:r w:rsidR="003B33EE" w:rsidRPr="00DD1E10">
          <w:rPr>
            <w:rStyle w:val="Hyperlink"/>
            <w:noProof/>
          </w:rPr>
          <w:t>23.</w:t>
        </w:r>
        <w:r w:rsidR="003B33EE">
          <w:rPr>
            <w:smallCaps w:val="0"/>
            <w:noProof/>
            <w:sz w:val="24"/>
            <w:szCs w:val="24"/>
            <w:lang w:eastAsia="en-GB"/>
          </w:rPr>
          <w:tab/>
        </w:r>
        <w:r w:rsidR="003B33EE" w:rsidRPr="00DD1E10">
          <w:rPr>
            <w:rStyle w:val="Hyperlink"/>
            <w:noProof/>
          </w:rPr>
          <w:t>Removal of Director</w:t>
        </w:r>
        <w:r w:rsidR="003B33EE">
          <w:rPr>
            <w:noProof/>
            <w:webHidden/>
          </w:rPr>
          <w:tab/>
        </w:r>
        <w:r w:rsidR="003B33EE">
          <w:rPr>
            <w:noProof/>
            <w:webHidden/>
          </w:rPr>
          <w:fldChar w:fldCharType="begin"/>
        </w:r>
        <w:r w:rsidR="003B33EE">
          <w:rPr>
            <w:noProof/>
            <w:webHidden/>
          </w:rPr>
          <w:instrText xml:space="preserve"> PAGEREF _Toc141693336 \h </w:instrText>
        </w:r>
        <w:r w:rsidR="003B33EE">
          <w:rPr>
            <w:noProof/>
            <w:webHidden/>
          </w:rPr>
        </w:r>
        <w:r w:rsidR="003B33EE">
          <w:rPr>
            <w:noProof/>
            <w:webHidden/>
          </w:rPr>
          <w:fldChar w:fldCharType="separate"/>
        </w:r>
        <w:r w:rsidR="003B33EE">
          <w:rPr>
            <w:noProof/>
            <w:webHidden/>
          </w:rPr>
          <w:t>12</w:t>
        </w:r>
        <w:r w:rsidR="003B33EE">
          <w:rPr>
            <w:noProof/>
            <w:webHidden/>
          </w:rPr>
          <w:fldChar w:fldCharType="end"/>
        </w:r>
      </w:hyperlink>
    </w:p>
    <w:p w14:paraId="4CE9F3EE" w14:textId="48BA1BAC" w:rsidR="003B33EE" w:rsidRDefault="00000000">
      <w:pPr>
        <w:pStyle w:val="TOC2"/>
        <w:rPr>
          <w:smallCaps w:val="0"/>
          <w:noProof/>
          <w:sz w:val="24"/>
          <w:szCs w:val="24"/>
          <w:lang w:eastAsia="en-GB"/>
        </w:rPr>
      </w:pPr>
      <w:hyperlink w:anchor="_Toc141693337" w:history="1">
        <w:r w:rsidR="003B33EE" w:rsidRPr="00DD1E10">
          <w:rPr>
            <w:rStyle w:val="Hyperlink"/>
            <w:noProof/>
          </w:rPr>
          <w:t>24.</w:t>
        </w:r>
        <w:r w:rsidR="003B33EE">
          <w:rPr>
            <w:smallCaps w:val="0"/>
            <w:noProof/>
            <w:sz w:val="24"/>
            <w:szCs w:val="24"/>
            <w:lang w:eastAsia="en-GB"/>
          </w:rPr>
          <w:tab/>
        </w:r>
        <w:r w:rsidR="003B33EE" w:rsidRPr="00DD1E10">
          <w:rPr>
            <w:rStyle w:val="Hyperlink"/>
            <w:noProof/>
          </w:rPr>
          <w:t>Office Bearers</w:t>
        </w:r>
        <w:r w:rsidR="003B33EE">
          <w:rPr>
            <w:noProof/>
            <w:webHidden/>
          </w:rPr>
          <w:tab/>
        </w:r>
        <w:r w:rsidR="003B33EE">
          <w:rPr>
            <w:noProof/>
            <w:webHidden/>
          </w:rPr>
          <w:fldChar w:fldCharType="begin"/>
        </w:r>
        <w:r w:rsidR="003B33EE">
          <w:rPr>
            <w:noProof/>
            <w:webHidden/>
          </w:rPr>
          <w:instrText xml:space="preserve"> PAGEREF _Toc141693337 \h </w:instrText>
        </w:r>
        <w:r w:rsidR="003B33EE">
          <w:rPr>
            <w:noProof/>
            <w:webHidden/>
          </w:rPr>
        </w:r>
        <w:r w:rsidR="003B33EE">
          <w:rPr>
            <w:noProof/>
            <w:webHidden/>
          </w:rPr>
          <w:fldChar w:fldCharType="separate"/>
        </w:r>
        <w:r w:rsidR="003B33EE">
          <w:rPr>
            <w:noProof/>
            <w:webHidden/>
          </w:rPr>
          <w:t>13</w:t>
        </w:r>
        <w:r w:rsidR="003B33EE">
          <w:rPr>
            <w:noProof/>
            <w:webHidden/>
          </w:rPr>
          <w:fldChar w:fldCharType="end"/>
        </w:r>
      </w:hyperlink>
    </w:p>
    <w:p w14:paraId="463FD3FE" w14:textId="1FDF1555" w:rsidR="003B33EE" w:rsidRDefault="00000000">
      <w:pPr>
        <w:pStyle w:val="TOC2"/>
        <w:rPr>
          <w:smallCaps w:val="0"/>
          <w:noProof/>
          <w:sz w:val="24"/>
          <w:szCs w:val="24"/>
          <w:lang w:eastAsia="en-GB"/>
        </w:rPr>
      </w:pPr>
      <w:hyperlink w:anchor="_Toc141693338" w:history="1">
        <w:r w:rsidR="003B33EE" w:rsidRPr="00DD1E10">
          <w:rPr>
            <w:rStyle w:val="Hyperlink"/>
            <w:noProof/>
          </w:rPr>
          <w:t>25.</w:t>
        </w:r>
        <w:r w:rsidR="003B33EE">
          <w:rPr>
            <w:smallCaps w:val="0"/>
            <w:noProof/>
            <w:sz w:val="24"/>
            <w:szCs w:val="24"/>
            <w:lang w:eastAsia="en-GB"/>
          </w:rPr>
          <w:tab/>
        </w:r>
        <w:r w:rsidR="003B33EE" w:rsidRPr="00DD1E10">
          <w:rPr>
            <w:rStyle w:val="Hyperlink"/>
            <w:noProof/>
          </w:rPr>
          <w:t>Board Meetings</w:t>
        </w:r>
        <w:r w:rsidR="003B33EE">
          <w:rPr>
            <w:noProof/>
            <w:webHidden/>
          </w:rPr>
          <w:tab/>
        </w:r>
        <w:r w:rsidR="003B33EE">
          <w:rPr>
            <w:noProof/>
            <w:webHidden/>
          </w:rPr>
          <w:fldChar w:fldCharType="begin"/>
        </w:r>
        <w:r w:rsidR="003B33EE">
          <w:rPr>
            <w:noProof/>
            <w:webHidden/>
          </w:rPr>
          <w:instrText xml:space="preserve"> PAGEREF _Toc141693338 \h </w:instrText>
        </w:r>
        <w:r w:rsidR="003B33EE">
          <w:rPr>
            <w:noProof/>
            <w:webHidden/>
          </w:rPr>
        </w:r>
        <w:r w:rsidR="003B33EE">
          <w:rPr>
            <w:noProof/>
            <w:webHidden/>
          </w:rPr>
          <w:fldChar w:fldCharType="separate"/>
        </w:r>
        <w:r w:rsidR="003B33EE">
          <w:rPr>
            <w:noProof/>
            <w:webHidden/>
          </w:rPr>
          <w:t>13</w:t>
        </w:r>
        <w:r w:rsidR="003B33EE">
          <w:rPr>
            <w:noProof/>
            <w:webHidden/>
          </w:rPr>
          <w:fldChar w:fldCharType="end"/>
        </w:r>
      </w:hyperlink>
    </w:p>
    <w:p w14:paraId="19B48BA5" w14:textId="376CAD8C" w:rsidR="003B33EE" w:rsidRDefault="00000000">
      <w:pPr>
        <w:pStyle w:val="TOC2"/>
        <w:rPr>
          <w:smallCaps w:val="0"/>
          <w:noProof/>
          <w:sz w:val="24"/>
          <w:szCs w:val="24"/>
          <w:lang w:eastAsia="en-GB"/>
        </w:rPr>
      </w:pPr>
      <w:hyperlink w:anchor="_Toc141693339" w:history="1">
        <w:r w:rsidR="003B33EE" w:rsidRPr="00DD1E10">
          <w:rPr>
            <w:rStyle w:val="Hyperlink"/>
            <w:noProof/>
          </w:rPr>
          <w:t>26.</w:t>
        </w:r>
        <w:r w:rsidR="003B33EE">
          <w:rPr>
            <w:smallCaps w:val="0"/>
            <w:noProof/>
            <w:sz w:val="24"/>
            <w:szCs w:val="24"/>
            <w:lang w:eastAsia="en-GB"/>
          </w:rPr>
          <w:tab/>
        </w:r>
        <w:r w:rsidR="003B33EE" w:rsidRPr="00DD1E10">
          <w:rPr>
            <w:rStyle w:val="Hyperlink"/>
            <w:noProof/>
          </w:rPr>
          <w:t>Resolutions made outside of Board meetings</w:t>
        </w:r>
        <w:r w:rsidR="003B33EE">
          <w:rPr>
            <w:noProof/>
            <w:webHidden/>
          </w:rPr>
          <w:tab/>
        </w:r>
        <w:r w:rsidR="003B33EE">
          <w:rPr>
            <w:noProof/>
            <w:webHidden/>
          </w:rPr>
          <w:fldChar w:fldCharType="begin"/>
        </w:r>
        <w:r w:rsidR="003B33EE">
          <w:rPr>
            <w:noProof/>
            <w:webHidden/>
          </w:rPr>
          <w:instrText xml:space="preserve"> PAGEREF _Toc141693339 \h </w:instrText>
        </w:r>
        <w:r w:rsidR="003B33EE">
          <w:rPr>
            <w:noProof/>
            <w:webHidden/>
          </w:rPr>
        </w:r>
        <w:r w:rsidR="003B33EE">
          <w:rPr>
            <w:noProof/>
            <w:webHidden/>
          </w:rPr>
          <w:fldChar w:fldCharType="separate"/>
        </w:r>
        <w:r w:rsidR="003B33EE">
          <w:rPr>
            <w:noProof/>
            <w:webHidden/>
          </w:rPr>
          <w:t>14</w:t>
        </w:r>
        <w:r w:rsidR="003B33EE">
          <w:rPr>
            <w:noProof/>
            <w:webHidden/>
          </w:rPr>
          <w:fldChar w:fldCharType="end"/>
        </w:r>
      </w:hyperlink>
    </w:p>
    <w:p w14:paraId="3E5E00A6" w14:textId="17592B4F" w:rsidR="003B33EE" w:rsidRDefault="00000000">
      <w:pPr>
        <w:pStyle w:val="TOC2"/>
        <w:rPr>
          <w:smallCaps w:val="0"/>
          <w:noProof/>
          <w:sz w:val="24"/>
          <w:szCs w:val="24"/>
          <w:lang w:eastAsia="en-GB"/>
        </w:rPr>
      </w:pPr>
      <w:hyperlink w:anchor="_Toc141693340" w:history="1">
        <w:r w:rsidR="003B33EE" w:rsidRPr="00DD1E10">
          <w:rPr>
            <w:rStyle w:val="Hyperlink"/>
            <w:noProof/>
          </w:rPr>
          <w:t>27.</w:t>
        </w:r>
        <w:r w:rsidR="003B33EE">
          <w:rPr>
            <w:smallCaps w:val="0"/>
            <w:noProof/>
            <w:sz w:val="24"/>
            <w:szCs w:val="24"/>
            <w:lang w:eastAsia="en-GB"/>
          </w:rPr>
          <w:tab/>
        </w:r>
        <w:r w:rsidR="003B33EE" w:rsidRPr="00DD1E10">
          <w:rPr>
            <w:rStyle w:val="Hyperlink"/>
            <w:noProof/>
          </w:rPr>
          <w:t>Validity of acts</w:t>
        </w:r>
        <w:r w:rsidR="003B33EE">
          <w:rPr>
            <w:noProof/>
            <w:webHidden/>
          </w:rPr>
          <w:tab/>
        </w:r>
        <w:r w:rsidR="003B33EE">
          <w:rPr>
            <w:noProof/>
            <w:webHidden/>
          </w:rPr>
          <w:fldChar w:fldCharType="begin"/>
        </w:r>
        <w:r w:rsidR="003B33EE">
          <w:rPr>
            <w:noProof/>
            <w:webHidden/>
          </w:rPr>
          <w:instrText xml:space="preserve"> PAGEREF _Toc141693340 \h </w:instrText>
        </w:r>
        <w:r w:rsidR="003B33EE">
          <w:rPr>
            <w:noProof/>
            <w:webHidden/>
          </w:rPr>
        </w:r>
        <w:r w:rsidR="003B33EE">
          <w:rPr>
            <w:noProof/>
            <w:webHidden/>
          </w:rPr>
          <w:fldChar w:fldCharType="separate"/>
        </w:r>
        <w:r w:rsidR="003B33EE">
          <w:rPr>
            <w:noProof/>
            <w:webHidden/>
          </w:rPr>
          <w:t>14</w:t>
        </w:r>
        <w:r w:rsidR="003B33EE">
          <w:rPr>
            <w:noProof/>
            <w:webHidden/>
          </w:rPr>
          <w:fldChar w:fldCharType="end"/>
        </w:r>
      </w:hyperlink>
    </w:p>
    <w:p w14:paraId="374BB3A0" w14:textId="7836B6E9" w:rsidR="003B33EE" w:rsidRDefault="00000000">
      <w:pPr>
        <w:pStyle w:val="TOC1"/>
        <w:rPr>
          <w:b w:val="0"/>
          <w:bCs w:val="0"/>
          <w:caps w:val="0"/>
          <w:noProof/>
          <w:color w:val="auto"/>
          <w:sz w:val="24"/>
          <w:szCs w:val="24"/>
          <w:lang w:eastAsia="en-GB"/>
        </w:rPr>
      </w:pPr>
      <w:hyperlink w:anchor="_Toc141693341" w:history="1">
        <w:r w:rsidR="003B33EE" w:rsidRPr="00DD1E10">
          <w:rPr>
            <w:rStyle w:val="Hyperlink"/>
            <w:rFonts w:ascii="Arial" w:hAnsi="Arial" w:cs="Arial"/>
            <w:noProof/>
          </w:rPr>
          <w:t>Part D - General Meetings</w:t>
        </w:r>
        <w:r w:rsidR="003B33EE">
          <w:rPr>
            <w:noProof/>
            <w:webHidden/>
          </w:rPr>
          <w:tab/>
        </w:r>
        <w:r w:rsidR="003B33EE">
          <w:rPr>
            <w:noProof/>
            <w:webHidden/>
          </w:rPr>
          <w:fldChar w:fldCharType="begin"/>
        </w:r>
        <w:r w:rsidR="003B33EE">
          <w:rPr>
            <w:noProof/>
            <w:webHidden/>
          </w:rPr>
          <w:instrText xml:space="preserve"> PAGEREF _Toc141693341 \h </w:instrText>
        </w:r>
        <w:r w:rsidR="003B33EE">
          <w:rPr>
            <w:noProof/>
            <w:webHidden/>
          </w:rPr>
        </w:r>
        <w:r w:rsidR="003B33EE">
          <w:rPr>
            <w:noProof/>
            <w:webHidden/>
          </w:rPr>
          <w:fldChar w:fldCharType="separate"/>
        </w:r>
        <w:r w:rsidR="003B33EE">
          <w:rPr>
            <w:noProof/>
            <w:webHidden/>
          </w:rPr>
          <w:t>14</w:t>
        </w:r>
        <w:r w:rsidR="003B33EE">
          <w:rPr>
            <w:noProof/>
            <w:webHidden/>
          </w:rPr>
          <w:fldChar w:fldCharType="end"/>
        </w:r>
      </w:hyperlink>
    </w:p>
    <w:p w14:paraId="6E36DA5D" w14:textId="158106A8" w:rsidR="003B33EE" w:rsidRDefault="00000000">
      <w:pPr>
        <w:pStyle w:val="TOC2"/>
        <w:rPr>
          <w:smallCaps w:val="0"/>
          <w:noProof/>
          <w:sz w:val="24"/>
          <w:szCs w:val="24"/>
          <w:lang w:eastAsia="en-GB"/>
        </w:rPr>
      </w:pPr>
      <w:hyperlink w:anchor="_Toc141693342" w:history="1">
        <w:r w:rsidR="003B33EE" w:rsidRPr="00DD1E10">
          <w:rPr>
            <w:rStyle w:val="Hyperlink"/>
            <w:noProof/>
          </w:rPr>
          <w:t>28.</w:t>
        </w:r>
        <w:r w:rsidR="003B33EE">
          <w:rPr>
            <w:smallCaps w:val="0"/>
            <w:noProof/>
            <w:sz w:val="24"/>
            <w:szCs w:val="24"/>
            <w:lang w:eastAsia="en-GB"/>
          </w:rPr>
          <w:tab/>
        </w:r>
        <w:r w:rsidR="003B33EE" w:rsidRPr="00DD1E10">
          <w:rPr>
            <w:rStyle w:val="Hyperlink"/>
            <w:noProof/>
          </w:rPr>
          <w:t>Annual General Meetings</w:t>
        </w:r>
        <w:r w:rsidR="003B33EE">
          <w:rPr>
            <w:noProof/>
            <w:webHidden/>
          </w:rPr>
          <w:tab/>
        </w:r>
        <w:r w:rsidR="003B33EE">
          <w:rPr>
            <w:noProof/>
            <w:webHidden/>
          </w:rPr>
          <w:fldChar w:fldCharType="begin"/>
        </w:r>
        <w:r w:rsidR="003B33EE">
          <w:rPr>
            <w:noProof/>
            <w:webHidden/>
          </w:rPr>
          <w:instrText xml:space="preserve"> PAGEREF _Toc141693342 \h </w:instrText>
        </w:r>
        <w:r w:rsidR="003B33EE">
          <w:rPr>
            <w:noProof/>
            <w:webHidden/>
          </w:rPr>
        </w:r>
        <w:r w:rsidR="003B33EE">
          <w:rPr>
            <w:noProof/>
            <w:webHidden/>
          </w:rPr>
          <w:fldChar w:fldCharType="separate"/>
        </w:r>
        <w:r w:rsidR="003B33EE">
          <w:rPr>
            <w:noProof/>
            <w:webHidden/>
          </w:rPr>
          <w:t>14</w:t>
        </w:r>
        <w:r w:rsidR="003B33EE">
          <w:rPr>
            <w:noProof/>
            <w:webHidden/>
          </w:rPr>
          <w:fldChar w:fldCharType="end"/>
        </w:r>
      </w:hyperlink>
    </w:p>
    <w:p w14:paraId="49640870" w14:textId="7CEA28CA" w:rsidR="003B33EE" w:rsidRDefault="00000000">
      <w:pPr>
        <w:pStyle w:val="TOC2"/>
        <w:rPr>
          <w:smallCaps w:val="0"/>
          <w:noProof/>
          <w:sz w:val="24"/>
          <w:szCs w:val="24"/>
          <w:lang w:eastAsia="en-GB"/>
        </w:rPr>
      </w:pPr>
      <w:hyperlink w:anchor="_Toc141693343" w:history="1">
        <w:r w:rsidR="003B33EE" w:rsidRPr="00DD1E10">
          <w:rPr>
            <w:rStyle w:val="Hyperlink"/>
            <w:noProof/>
          </w:rPr>
          <w:t>29.</w:t>
        </w:r>
        <w:r w:rsidR="003B33EE">
          <w:rPr>
            <w:smallCaps w:val="0"/>
            <w:noProof/>
            <w:sz w:val="24"/>
            <w:szCs w:val="24"/>
            <w:lang w:eastAsia="en-GB"/>
          </w:rPr>
          <w:tab/>
        </w:r>
        <w:r w:rsidR="003B33EE" w:rsidRPr="00DD1E10">
          <w:rPr>
            <w:rStyle w:val="Hyperlink"/>
            <w:noProof/>
          </w:rPr>
          <w:t>Special General Meetings</w:t>
        </w:r>
        <w:r w:rsidR="003B33EE">
          <w:rPr>
            <w:noProof/>
            <w:webHidden/>
          </w:rPr>
          <w:tab/>
        </w:r>
        <w:r w:rsidR="003B33EE">
          <w:rPr>
            <w:noProof/>
            <w:webHidden/>
          </w:rPr>
          <w:fldChar w:fldCharType="begin"/>
        </w:r>
        <w:r w:rsidR="003B33EE">
          <w:rPr>
            <w:noProof/>
            <w:webHidden/>
          </w:rPr>
          <w:instrText xml:space="preserve"> PAGEREF _Toc141693343 \h </w:instrText>
        </w:r>
        <w:r w:rsidR="003B33EE">
          <w:rPr>
            <w:noProof/>
            <w:webHidden/>
          </w:rPr>
        </w:r>
        <w:r w:rsidR="003B33EE">
          <w:rPr>
            <w:noProof/>
            <w:webHidden/>
          </w:rPr>
          <w:fldChar w:fldCharType="separate"/>
        </w:r>
        <w:r w:rsidR="003B33EE">
          <w:rPr>
            <w:noProof/>
            <w:webHidden/>
          </w:rPr>
          <w:t>15</w:t>
        </w:r>
        <w:r w:rsidR="003B33EE">
          <w:rPr>
            <w:noProof/>
            <w:webHidden/>
          </w:rPr>
          <w:fldChar w:fldCharType="end"/>
        </w:r>
      </w:hyperlink>
    </w:p>
    <w:p w14:paraId="1DA484D6" w14:textId="7E799FD2" w:rsidR="003B33EE" w:rsidRDefault="00000000">
      <w:pPr>
        <w:pStyle w:val="TOC2"/>
        <w:rPr>
          <w:smallCaps w:val="0"/>
          <w:noProof/>
          <w:sz w:val="24"/>
          <w:szCs w:val="24"/>
          <w:lang w:eastAsia="en-GB"/>
        </w:rPr>
      </w:pPr>
      <w:hyperlink w:anchor="_Toc141693344" w:history="1">
        <w:r w:rsidR="003B33EE" w:rsidRPr="00DD1E10">
          <w:rPr>
            <w:rStyle w:val="Hyperlink"/>
            <w:noProof/>
          </w:rPr>
          <w:t>30.</w:t>
        </w:r>
        <w:r w:rsidR="003B33EE">
          <w:rPr>
            <w:smallCaps w:val="0"/>
            <w:noProof/>
            <w:sz w:val="24"/>
            <w:szCs w:val="24"/>
            <w:lang w:eastAsia="en-GB"/>
          </w:rPr>
          <w:tab/>
        </w:r>
        <w:r w:rsidR="003B33EE" w:rsidRPr="00DD1E10">
          <w:rPr>
            <w:rStyle w:val="Hyperlink"/>
            <w:noProof/>
          </w:rPr>
          <w:t>Notice of General Meetings</w:t>
        </w:r>
        <w:r w:rsidR="003B33EE">
          <w:rPr>
            <w:noProof/>
            <w:webHidden/>
          </w:rPr>
          <w:tab/>
        </w:r>
        <w:r w:rsidR="003B33EE">
          <w:rPr>
            <w:noProof/>
            <w:webHidden/>
          </w:rPr>
          <w:fldChar w:fldCharType="begin"/>
        </w:r>
        <w:r w:rsidR="003B33EE">
          <w:rPr>
            <w:noProof/>
            <w:webHidden/>
          </w:rPr>
          <w:instrText xml:space="preserve"> PAGEREF _Toc141693344 \h </w:instrText>
        </w:r>
        <w:r w:rsidR="003B33EE">
          <w:rPr>
            <w:noProof/>
            <w:webHidden/>
          </w:rPr>
        </w:r>
        <w:r w:rsidR="003B33EE">
          <w:rPr>
            <w:noProof/>
            <w:webHidden/>
          </w:rPr>
          <w:fldChar w:fldCharType="separate"/>
        </w:r>
        <w:r w:rsidR="003B33EE">
          <w:rPr>
            <w:noProof/>
            <w:webHidden/>
          </w:rPr>
          <w:t>16</w:t>
        </w:r>
        <w:r w:rsidR="003B33EE">
          <w:rPr>
            <w:noProof/>
            <w:webHidden/>
          </w:rPr>
          <w:fldChar w:fldCharType="end"/>
        </w:r>
      </w:hyperlink>
    </w:p>
    <w:p w14:paraId="4B88B88B" w14:textId="5D385CE8" w:rsidR="003B33EE" w:rsidRDefault="00000000">
      <w:pPr>
        <w:pStyle w:val="TOC2"/>
        <w:rPr>
          <w:smallCaps w:val="0"/>
          <w:noProof/>
          <w:sz w:val="24"/>
          <w:szCs w:val="24"/>
          <w:lang w:eastAsia="en-GB"/>
        </w:rPr>
      </w:pPr>
      <w:hyperlink w:anchor="_Toc141693345" w:history="1">
        <w:r w:rsidR="003B33EE" w:rsidRPr="00DD1E10">
          <w:rPr>
            <w:rStyle w:val="Hyperlink"/>
            <w:noProof/>
          </w:rPr>
          <w:t>31.</w:t>
        </w:r>
        <w:r w:rsidR="003B33EE">
          <w:rPr>
            <w:smallCaps w:val="0"/>
            <w:noProof/>
            <w:sz w:val="24"/>
            <w:szCs w:val="24"/>
            <w:lang w:eastAsia="en-GB"/>
          </w:rPr>
          <w:tab/>
        </w:r>
        <w:r w:rsidR="003B33EE" w:rsidRPr="00DD1E10">
          <w:rPr>
            <w:rStyle w:val="Hyperlink"/>
            <w:noProof/>
          </w:rPr>
          <w:t>Chairperson at General Meetings</w:t>
        </w:r>
        <w:r w:rsidR="003B33EE">
          <w:rPr>
            <w:noProof/>
            <w:webHidden/>
          </w:rPr>
          <w:tab/>
        </w:r>
        <w:r w:rsidR="003B33EE">
          <w:rPr>
            <w:noProof/>
            <w:webHidden/>
          </w:rPr>
          <w:fldChar w:fldCharType="begin"/>
        </w:r>
        <w:r w:rsidR="003B33EE">
          <w:rPr>
            <w:noProof/>
            <w:webHidden/>
          </w:rPr>
          <w:instrText xml:space="preserve"> PAGEREF _Toc141693345 \h </w:instrText>
        </w:r>
        <w:r w:rsidR="003B33EE">
          <w:rPr>
            <w:noProof/>
            <w:webHidden/>
          </w:rPr>
        </w:r>
        <w:r w:rsidR="003B33EE">
          <w:rPr>
            <w:noProof/>
            <w:webHidden/>
          </w:rPr>
          <w:fldChar w:fldCharType="separate"/>
        </w:r>
        <w:r w:rsidR="003B33EE">
          <w:rPr>
            <w:noProof/>
            <w:webHidden/>
          </w:rPr>
          <w:t>16</w:t>
        </w:r>
        <w:r w:rsidR="003B33EE">
          <w:rPr>
            <w:noProof/>
            <w:webHidden/>
          </w:rPr>
          <w:fldChar w:fldCharType="end"/>
        </w:r>
      </w:hyperlink>
    </w:p>
    <w:p w14:paraId="571C8C2E" w14:textId="2DFCE365" w:rsidR="003B33EE" w:rsidRDefault="00000000">
      <w:pPr>
        <w:pStyle w:val="TOC2"/>
        <w:rPr>
          <w:smallCaps w:val="0"/>
          <w:noProof/>
          <w:sz w:val="24"/>
          <w:szCs w:val="24"/>
          <w:lang w:eastAsia="en-GB"/>
        </w:rPr>
      </w:pPr>
      <w:hyperlink w:anchor="_Toc141693346" w:history="1">
        <w:r w:rsidR="003B33EE" w:rsidRPr="00DD1E10">
          <w:rPr>
            <w:rStyle w:val="Hyperlink"/>
            <w:noProof/>
          </w:rPr>
          <w:t>32.</w:t>
        </w:r>
        <w:r w:rsidR="003B33EE">
          <w:rPr>
            <w:smallCaps w:val="0"/>
            <w:noProof/>
            <w:sz w:val="24"/>
            <w:szCs w:val="24"/>
            <w:lang w:eastAsia="en-GB"/>
          </w:rPr>
          <w:tab/>
        </w:r>
        <w:r w:rsidR="003B33EE" w:rsidRPr="00DD1E10">
          <w:rPr>
            <w:rStyle w:val="Hyperlink"/>
            <w:noProof/>
          </w:rPr>
          <w:t>Quorum at General Meetings</w:t>
        </w:r>
        <w:r w:rsidR="003B33EE">
          <w:rPr>
            <w:noProof/>
            <w:webHidden/>
          </w:rPr>
          <w:tab/>
        </w:r>
        <w:r w:rsidR="003B33EE">
          <w:rPr>
            <w:noProof/>
            <w:webHidden/>
          </w:rPr>
          <w:fldChar w:fldCharType="begin"/>
        </w:r>
        <w:r w:rsidR="003B33EE">
          <w:rPr>
            <w:noProof/>
            <w:webHidden/>
          </w:rPr>
          <w:instrText xml:space="preserve"> PAGEREF _Toc141693346 \h </w:instrText>
        </w:r>
        <w:r w:rsidR="003B33EE">
          <w:rPr>
            <w:noProof/>
            <w:webHidden/>
          </w:rPr>
        </w:r>
        <w:r w:rsidR="003B33EE">
          <w:rPr>
            <w:noProof/>
            <w:webHidden/>
          </w:rPr>
          <w:fldChar w:fldCharType="separate"/>
        </w:r>
        <w:r w:rsidR="003B33EE">
          <w:rPr>
            <w:noProof/>
            <w:webHidden/>
          </w:rPr>
          <w:t>16</w:t>
        </w:r>
        <w:r w:rsidR="003B33EE">
          <w:rPr>
            <w:noProof/>
            <w:webHidden/>
          </w:rPr>
          <w:fldChar w:fldCharType="end"/>
        </w:r>
      </w:hyperlink>
    </w:p>
    <w:p w14:paraId="7D3A98D3" w14:textId="532B6BEF" w:rsidR="003B33EE" w:rsidRDefault="00000000">
      <w:pPr>
        <w:pStyle w:val="TOC2"/>
        <w:rPr>
          <w:smallCaps w:val="0"/>
          <w:noProof/>
          <w:sz w:val="24"/>
          <w:szCs w:val="24"/>
          <w:lang w:eastAsia="en-GB"/>
        </w:rPr>
      </w:pPr>
      <w:hyperlink w:anchor="_Toc141693347" w:history="1">
        <w:r w:rsidR="003B33EE" w:rsidRPr="00DD1E10">
          <w:rPr>
            <w:rStyle w:val="Hyperlink"/>
            <w:noProof/>
          </w:rPr>
          <w:t>33.</w:t>
        </w:r>
        <w:r w:rsidR="003B33EE">
          <w:rPr>
            <w:smallCaps w:val="0"/>
            <w:noProof/>
            <w:sz w:val="24"/>
            <w:szCs w:val="24"/>
            <w:lang w:eastAsia="en-GB"/>
          </w:rPr>
          <w:tab/>
        </w:r>
        <w:r w:rsidR="003B33EE" w:rsidRPr="00DD1E10">
          <w:rPr>
            <w:rStyle w:val="Hyperlink"/>
            <w:noProof/>
          </w:rPr>
          <w:t>Conduct of a General Meeting</w:t>
        </w:r>
        <w:r w:rsidR="003B33EE">
          <w:rPr>
            <w:noProof/>
            <w:webHidden/>
          </w:rPr>
          <w:tab/>
        </w:r>
        <w:r w:rsidR="003B33EE">
          <w:rPr>
            <w:noProof/>
            <w:webHidden/>
          </w:rPr>
          <w:fldChar w:fldCharType="begin"/>
        </w:r>
        <w:r w:rsidR="003B33EE">
          <w:rPr>
            <w:noProof/>
            <w:webHidden/>
          </w:rPr>
          <w:instrText xml:space="preserve"> PAGEREF _Toc141693347 \h </w:instrText>
        </w:r>
        <w:r w:rsidR="003B33EE">
          <w:rPr>
            <w:noProof/>
            <w:webHidden/>
          </w:rPr>
        </w:r>
        <w:r w:rsidR="003B33EE">
          <w:rPr>
            <w:noProof/>
            <w:webHidden/>
          </w:rPr>
          <w:fldChar w:fldCharType="separate"/>
        </w:r>
        <w:r w:rsidR="003B33EE">
          <w:rPr>
            <w:noProof/>
            <w:webHidden/>
          </w:rPr>
          <w:t>17</w:t>
        </w:r>
        <w:r w:rsidR="003B33EE">
          <w:rPr>
            <w:noProof/>
            <w:webHidden/>
          </w:rPr>
          <w:fldChar w:fldCharType="end"/>
        </w:r>
      </w:hyperlink>
    </w:p>
    <w:p w14:paraId="4C05C7DE" w14:textId="78ECA710" w:rsidR="003B33EE" w:rsidRDefault="00000000">
      <w:pPr>
        <w:pStyle w:val="TOC2"/>
        <w:rPr>
          <w:smallCaps w:val="0"/>
          <w:noProof/>
          <w:sz w:val="24"/>
          <w:szCs w:val="24"/>
          <w:lang w:eastAsia="en-GB"/>
        </w:rPr>
      </w:pPr>
      <w:hyperlink w:anchor="_Toc141693348" w:history="1">
        <w:r w:rsidR="003B33EE" w:rsidRPr="00DD1E10">
          <w:rPr>
            <w:rStyle w:val="Hyperlink"/>
            <w:noProof/>
          </w:rPr>
          <w:t>34.</w:t>
        </w:r>
        <w:r w:rsidR="003B33EE">
          <w:rPr>
            <w:smallCaps w:val="0"/>
            <w:noProof/>
            <w:sz w:val="24"/>
            <w:szCs w:val="24"/>
            <w:lang w:eastAsia="en-GB"/>
          </w:rPr>
          <w:tab/>
        </w:r>
        <w:r w:rsidR="003B33EE" w:rsidRPr="00DD1E10">
          <w:rPr>
            <w:rStyle w:val="Hyperlink"/>
            <w:noProof/>
          </w:rPr>
          <w:t>Cancellation of General Meetings</w:t>
        </w:r>
        <w:r w:rsidR="003B33EE">
          <w:rPr>
            <w:noProof/>
            <w:webHidden/>
          </w:rPr>
          <w:tab/>
        </w:r>
        <w:r w:rsidR="003B33EE">
          <w:rPr>
            <w:noProof/>
            <w:webHidden/>
          </w:rPr>
          <w:fldChar w:fldCharType="begin"/>
        </w:r>
        <w:r w:rsidR="003B33EE">
          <w:rPr>
            <w:noProof/>
            <w:webHidden/>
          </w:rPr>
          <w:instrText xml:space="preserve"> PAGEREF _Toc141693348 \h </w:instrText>
        </w:r>
        <w:r w:rsidR="003B33EE">
          <w:rPr>
            <w:noProof/>
            <w:webHidden/>
          </w:rPr>
        </w:r>
        <w:r w:rsidR="003B33EE">
          <w:rPr>
            <w:noProof/>
            <w:webHidden/>
          </w:rPr>
          <w:fldChar w:fldCharType="separate"/>
        </w:r>
        <w:r w:rsidR="003B33EE">
          <w:rPr>
            <w:noProof/>
            <w:webHidden/>
          </w:rPr>
          <w:t>17</w:t>
        </w:r>
        <w:r w:rsidR="003B33EE">
          <w:rPr>
            <w:noProof/>
            <w:webHidden/>
          </w:rPr>
          <w:fldChar w:fldCharType="end"/>
        </w:r>
      </w:hyperlink>
    </w:p>
    <w:p w14:paraId="14D17B2C" w14:textId="3419EAA1" w:rsidR="003B33EE" w:rsidRDefault="00000000">
      <w:pPr>
        <w:pStyle w:val="TOC2"/>
        <w:rPr>
          <w:smallCaps w:val="0"/>
          <w:noProof/>
          <w:sz w:val="24"/>
          <w:szCs w:val="24"/>
          <w:lang w:eastAsia="en-GB"/>
        </w:rPr>
      </w:pPr>
      <w:hyperlink w:anchor="_Toc141693349" w:history="1">
        <w:r w:rsidR="003B33EE" w:rsidRPr="00DD1E10">
          <w:rPr>
            <w:rStyle w:val="Hyperlink"/>
            <w:noProof/>
          </w:rPr>
          <w:t>35.</w:t>
        </w:r>
        <w:r w:rsidR="003B33EE">
          <w:rPr>
            <w:smallCaps w:val="0"/>
            <w:noProof/>
            <w:sz w:val="24"/>
            <w:szCs w:val="24"/>
            <w:lang w:eastAsia="en-GB"/>
          </w:rPr>
          <w:tab/>
        </w:r>
        <w:r w:rsidR="003B33EE" w:rsidRPr="00DD1E10">
          <w:rPr>
            <w:rStyle w:val="Hyperlink"/>
            <w:noProof/>
          </w:rPr>
          <w:t>Voting at General Meetings</w:t>
        </w:r>
        <w:r w:rsidR="003B33EE">
          <w:rPr>
            <w:noProof/>
            <w:webHidden/>
          </w:rPr>
          <w:tab/>
        </w:r>
        <w:r w:rsidR="003B33EE">
          <w:rPr>
            <w:noProof/>
            <w:webHidden/>
          </w:rPr>
          <w:fldChar w:fldCharType="begin"/>
        </w:r>
        <w:r w:rsidR="003B33EE">
          <w:rPr>
            <w:noProof/>
            <w:webHidden/>
          </w:rPr>
          <w:instrText xml:space="preserve"> PAGEREF _Toc141693349 \h </w:instrText>
        </w:r>
        <w:r w:rsidR="003B33EE">
          <w:rPr>
            <w:noProof/>
            <w:webHidden/>
          </w:rPr>
        </w:r>
        <w:r w:rsidR="003B33EE">
          <w:rPr>
            <w:noProof/>
            <w:webHidden/>
          </w:rPr>
          <w:fldChar w:fldCharType="separate"/>
        </w:r>
        <w:r w:rsidR="003B33EE">
          <w:rPr>
            <w:noProof/>
            <w:webHidden/>
          </w:rPr>
          <w:t>17</w:t>
        </w:r>
        <w:r w:rsidR="003B33EE">
          <w:rPr>
            <w:noProof/>
            <w:webHidden/>
          </w:rPr>
          <w:fldChar w:fldCharType="end"/>
        </w:r>
      </w:hyperlink>
    </w:p>
    <w:p w14:paraId="436F1390" w14:textId="757590AF" w:rsidR="003B33EE" w:rsidRDefault="00000000">
      <w:pPr>
        <w:pStyle w:val="TOC2"/>
        <w:rPr>
          <w:smallCaps w:val="0"/>
          <w:noProof/>
          <w:sz w:val="24"/>
          <w:szCs w:val="24"/>
          <w:lang w:eastAsia="en-GB"/>
        </w:rPr>
      </w:pPr>
      <w:hyperlink w:anchor="_Toc141693350" w:history="1">
        <w:r w:rsidR="003B33EE" w:rsidRPr="00DD1E10">
          <w:rPr>
            <w:rStyle w:val="Hyperlink"/>
            <w:noProof/>
          </w:rPr>
          <w:t>36.</w:t>
        </w:r>
        <w:r w:rsidR="003B33EE">
          <w:rPr>
            <w:smallCaps w:val="0"/>
            <w:noProof/>
            <w:sz w:val="24"/>
            <w:szCs w:val="24"/>
            <w:lang w:eastAsia="en-GB"/>
          </w:rPr>
          <w:tab/>
        </w:r>
        <w:r w:rsidR="003B33EE" w:rsidRPr="00DD1E10">
          <w:rPr>
            <w:rStyle w:val="Hyperlink"/>
            <w:noProof/>
          </w:rPr>
          <w:t>Making of decisions at General Meetings</w:t>
        </w:r>
        <w:r w:rsidR="003B33EE">
          <w:rPr>
            <w:noProof/>
            <w:webHidden/>
          </w:rPr>
          <w:tab/>
        </w:r>
        <w:r w:rsidR="003B33EE">
          <w:rPr>
            <w:noProof/>
            <w:webHidden/>
          </w:rPr>
          <w:fldChar w:fldCharType="begin"/>
        </w:r>
        <w:r w:rsidR="003B33EE">
          <w:rPr>
            <w:noProof/>
            <w:webHidden/>
          </w:rPr>
          <w:instrText xml:space="preserve"> PAGEREF _Toc141693350 \h </w:instrText>
        </w:r>
        <w:r w:rsidR="003B33EE">
          <w:rPr>
            <w:noProof/>
            <w:webHidden/>
          </w:rPr>
        </w:r>
        <w:r w:rsidR="003B33EE">
          <w:rPr>
            <w:noProof/>
            <w:webHidden/>
          </w:rPr>
          <w:fldChar w:fldCharType="separate"/>
        </w:r>
        <w:r w:rsidR="003B33EE">
          <w:rPr>
            <w:noProof/>
            <w:webHidden/>
          </w:rPr>
          <w:t>18</w:t>
        </w:r>
        <w:r w:rsidR="003B33EE">
          <w:rPr>
            <w:noProof/>
            <w:webHidden/>
          </w:rPr>
          <w:fldChar w:fldCharType="end"/>
        </w:r>
      </w:hyperlink>
    </w:p>
    <w:p w14:paraId="174E4738" w14:textId="17B78D66" w:rsidR="003B33EE" w:rsidRDefault="00000000">
      <w:pPr>
        <w:pStyle w:val="TOC2"/>
        <w:rPr>
          <w:smallCaps w:val="0"/>
          <w:noProof/>
          <w:sz w:val="24"/>
          <w:szCs w:val="24"/>
          <w:lang w:eastAsia="en-GB"/>
        </w:rPr>
      </w:pPr>
      <w:hyperlink w:anchor="_Toc141693351" w:history="1">
        <w:r w:rsidR="003B33EE" w:rsidRPr="00DD1E10">
          <w:rPr>
            <w:rStyle w:val="Hyperlink"/>
            <w:noProof/>
          </w:rPr>
          <w:t>37.</w:t>
        </w:r>
        <w:r w:rsidR="003B33EE">
          <w:rPr>
            <w:smallCaps w:val="0"/>
            <w:noProof/>
            <w:sz w:val="24"/>
            <w:szCs w:val="24"/>
            <w:lang w:eastAsia="en-GB"/>
          </w:rPr>
          <w:tab/>
        </w:r>
        <w:r w:rsidR="003B33EE" w:rsidRPr="00DD1E10">
          <w:rPr>
            <w:rStyle w:val="Hyperlink"/>
            <w:noProof/>
          </w:rPr>
          <w:t>Use of technology at General Meetings</w:t>
        </w:r>
        <w:r w:rsidR="003B33EE">
          <w:rPr>
            <w:noProof/>
            <w:webHidden/>
          </w:rPr>
          <w:tab/>
        </w:r>
        <w:r w:rsidR="003B33EE">
          <w:rPr>
            <w:noProof/>
            <w:webHidden/>
          </w:rPr>
          <w:fldChar w:fldCharType="begin"/>
        </w:r>
        <w:r w:rsidR="003B33EE">
          <w:rPr>
            <w:noProof/>
            <w:webHidden/>
          </w:rPr>
          <w:instrText xml:space="preserve"> PAGEREF _Toc141693351 \h </w:instrText>
        </w:r>
        <w:r w:rsidR="003B33EE">
          <w:rPr>
            <w:noProof/>
            <w:webHidden/>
          </w:rPr>
        </w:r>
        <w:r w:rsidR="003B33EE">
          <w:rPr>
            <w:noProof/>
            <w:webHidden/>
          </w:rPr>
          <w:fldChar w:fldCharType="separate"/>
        </w:r>
        <w:r w:rsidR="003B33EE">
          <w:rPr>
            <w:noProof/>
            <w:webHidden/>
          </w:rPr>
          <w:t>18</w:t>
        </w:r>
        <w:r w:rsidR="003B33EE">
          <w:rPr>
            <w:noProof/>
            <w:webHidden/>
          </w:rPr>
          <w:fldChar w:fldCharType="end"/>
        </w:r>
      </w:hyperlink>
    </w:p>
    <w:p w14:paraId="310EE2E5" w14:textId="74113E82" w:rsidR="003B33EE" w:rsidRDefault="00000000">
      <w:pPr>
        <w:pStyle w:val="TOC1"/>
        <w:rPr>
          <w:b w:val="0"/>
          <w:bCs w:val="0"/>
          <w:caps w:val="0"/>
          <w:noProof/>
          <w:color w:val="auto"/>
          <w:sz w:val="24"/>
          <w:szCs w:val="24"/>
          <w:lang w:eastAsia="en-GB"/>
        </w:rPr>
      </w:pPr>
      <w:hyperlink w:anchor="_Toc141693352" w:history="1">
        <w:r w:rsidR="003B33EE" w:rsidRPr="00DD1E10">
          <w:rPr>
            <w:rStyle w:val="Hyperlink"/>
            <w:rFonts w:ascii="Arial" w:hAnsi="Arial" w:cs="Arial"/>
            <w:noProof/>
          </w:rPr>
          <w:t>Part E - Administration</w:t>
        </w:r>
        <w:r w:rsidR="003B33EE">
          <w:rPr>
            <w:noProof/>
            <w:webHidden/>
          </w:rPr>
          <w:tab/>
        </w:r>
        <w:r w:rsidR="003B33EE">
          <w:rPr>
            <w:noProof/>
            <w:webHidden/>
          </w:rPr>
          <w:fldChar w:fldCharType="begin"/>
        </w:r>
        <w:r w:rsidR="003B33EE">
          <w:rPr>
            <w:noProof/>
            <w:webHidden/>
          </w:rPr>
          <w:instrText xml:space="preserve"> PAGEREF _Toc141693352 \h </w:instrText>
        </w:r>
        <w:r w:rsidR="003B33EE">
          <w:rPr>
            <w:noProof/>
            <w:webHidden/>
          </w:rPr>
        </w:r>
        <w:r w:rsidR="003B33EE">
          <w:rPr>
            <w:noProof/>
            <w:webHidden/>
          </w:rPr>
          <w:fldChar w:fldCharType="separate"/>
        </w:r>
        <w:r w:rsidR="003B33EE">
          <w:rPr>
            <w:noProof/>
            <w:webHidden/>
          </w:rPr>
          <w:t>19</w:t>
        </w:r>
        <w:r w:rsidR="003B33EE">
          <w:rPr>
            <w:noProof/>
            <w:webHidden/>
          </w:rPr>
          <w:fldChar w:fldCharType="end"/>
        </w:r>
      </w:hyperlink>
    </w:p>
    <w:p w14:paraId="232343D5" w14:textId="41F3BEAE" w:rsidR="003B33EE" w:rsidRDefault="00000000">
      <w:pPr>
        <w:pStyle w:val="TOC2"/>
        <w:rPr>
          <w:smallCaps w:val="0"/>
          <w:noProof/>
          <w:sz w:val="24"/>
          <w:szCs w:val="24"/>
          <w:lang w:eastAsia="en-GB"/>
        </w:rPr>
      </w:pPr>
      <w:hyperlink w:anchor="_Toc141693353" w:history="1">
        <w:r w:rsidR="003B33EE" w:rsidRPr="00DD1E10">
          <w:rPr>
            <w:rStyle w:val="Hyperlink"/>
            <w:noProof/>
          </w:rPr>
          <w:t>38.</w:t>
        </w:r>
        <w:r w:rsidR="003B33EE">
          <w:rPr>
            <w:smallCaps w:val="0"/>
            <w:noProof/>
            <w:sz w:val="24"/>
            <w:szCs w:val="24"/>
            <w:lang w:eastAsia="en-GB"/>
          </w:rPr>
          <w:tab/>
        </w:r>
        <w:r w:rsidR="003B33EE" w:rsidRPr="00DD1E10">
          <w:rPr>
            <w:rStyle w:val="Hyperlink"/>
            <w:noProof/>
          </w:rPr>
          <w:t>By-laws</w:t>
        </w:r>
        <w:r w:rsidR="003B33EE">
          <w:rPr>
            <w:noProof/>
            <w:webHidden/>
          </w:rPr>
          <w:tab/>
        </w:r>
        <w:r w:rsidR="003B33EE">
          <w:rPr>
            <w:noProof/>
            <w:webHidden/>
          </w:rPr>
          <w:fldChar w:fldCharType="begin"/>
        </w:r>
        <w:r w:rsidR="003B33EE">
          <w:rPr>
            <w:noProof/>
            <w:webHidden/>
          </w:rPr>
          <w:instrText xml:space="preserve"> PAGEREF _Toc141693353 \h </w:instrText>
        </w:r>
        <w:r w:rsidR="003B33EE">
          <w:rPr>
            <w:noProof/>
            <w:webHidden/>
          </w:rPr>
        </w:r>
        <w:r w:rsidR="003B33EE">
          <w:rPr>
            <w:noProof/>
            <w:webHidden/>
          </w:rPr>
          <w:fldChar w:fldCharType="separate"/>
        </w:r>
        <w:r w:rsidR="003B33EE">
          <w:rPr>
            <w:noProof/>
            <w:webHidden/>
          </w:rPr>
          <w:t>19</w:t>
        </w:r>
        <w:r w:rsidR="003B33EE">
          <w:rPr>
            <w:noProof/>
            <w:webHidden/>
          </w:rPr>
          <w:fldChar w:fldCharType="end"/>
        </w:r>
      </w:hyperlink>
    </w:p>
    <w:p w14:paraId="1AEE17A6" w14:textId="5A284155" w:rsidR="003B33EE" w:rsidRDefault="00000000">
      <w:pPr>
        <w:pStyle w:val="TOC2"/>
        <w:rPr>
          <w:smallCaps w:val="0"/>
          <w:noProof/>
          <w:sz w:val="24"/>
          <w:szCs w:val="24"/>
          <w:lang w:eastAsia="en-GB"/>
        </w:rPr>
      </w:pPr>
      <w:hyperlink w:anchor="_Toc141693354" w:history="1">
        <w:r w:rsidR="003B33EE" w:rsidRPr="00DD1E10">
          <w:rPr>
            <w:rStyle w:val="Hyperlink"/>
            <w:noProof/>
          </w:rPr>
          <w:t>39.</w:t>
        </w:r>
        <w:r w:rsidR="003B33EE">
          <w:rPr>
            <w:smallCaps w:val="0"/>
            <w:noProof/>
            <w:sz w:val="24"/>
            <w:szCs w:val="24"/>
            <w:lang w:eastAsia="en-GB"/>
          </w:rPr>
          <w:tab/>
        </w:r>
        <w:r w:rsidR="003B33EE" w:rsidRPr="00DD1E10">
          <w:rPr>
            <w:rStyle w:val="Hyperlink"/>
            <w:noProof/>
          </w:rPr>
          <w:t>Minutes of General Meetings</w:t>
        </w:r>
        <w:r w:rsidR="003B33EE">
          <w:rPr>
            <w:noProof/>
            <w:webHidden/>
          </w:rPr>
          <w:tab/>
        </w:r>
        <w:r w:rsidR="003B33EE">
          <w:rPr>
            <w:noProof/>
            <w:webHidden/>
          </w:rPr>
          <w:fldChar w:fldCharType="begin"/>
        </w:r>
        <w:r w:rsidR="003B33EE">
          <w:rPr>
            <w:noProof/>
            <w:webHidden/>
          </w:rPr>
          <w:instrText xml:space="preserve"> PAGEREF _Toc141693354 \h </w:instrText>
        </w:r>
        <w:r w:rsidR="003B33EE">
          <w:rPr>
            <w:noProof/>
            <w:webHidden/>
          </w:rPr>
        </w:r>
        <w:r w:rsidR="003B33EE">
          <w:rPr>
            <w:noProof/>
            <w:webHidden/>
          </w:rPr>
          <w:fldChar w:fldCharType="separate"/>
        </w:r>
        <w:r w:rsidR="003B33EE">
          <w:rPr>
            <w:noProof/>
            <w:webHidden/>
          </w:rPr>
          <w:t>19</w:t>
        </w:r>
        <w:r w:rsidR="003B33EE">
          <w:rPr>
            <w:noProof/>
            <w:webHidden/>
          </w:rPr>
          <w:fldChar w:fldCharType="end"/>
        </w:r>
      </w:hyperlink>
    </w:p>
    <w:p w14:paraId="3B0E09E8" w14:textId="29B070FE" w:rsidR="003B33EE" w:rsidRDefault="00000000">
      <w:pPr>
        <w:pStyle w:val="TOC2"/>
        <w:rPr>
          <w:smallCaps w:val="0"/>
          <w:noProof/>
          <w:sz w:val="24"/>
          <w:szCs w:val="24"/>
          <w:lang w:eastAsia="en-GB"/>
        </w:rPr>
      </w:pPr>
      <w:hyperlink w:anchor="_Toc141693355" w:history="1">
        <w:r w:rsidR="003B33EE" w:rsidRPr="00DD1E10">
          <w:rPr>
            <w:rStyle w:val="Hyperlink"/>
            <w:noProof/>
          </w:rPr>
          <w:t>40.</w:t>
        </w:r>
        <w:r w:rsidR="003B33EE">
          <w:rPr>
            <w:smallCaps w:val="0"/>
            <w:noProof/>
            <w:sz w:val="24"/>
            <w:szCs w:val="24"/>
            <w:lang w:eastAsia="en-GB"/>
          </w:rPr>
          <w:tab/>
        </w:r>
        <w:r w:rsidR="003B33EE" w:rsidRPr="00DD1E10">
          <w:rPr>
            <w:rStyle w:val="Hyperlink"/>
            <w:noProof/>
          </w:rPr>
          <w:t>Service of notices</w:t>
        </w:r>
        <w:r w:rsidR="003B33EE">
          <w:rPr>
            <w:noProof/>
            <w:webHidden/>
          </w:rPr>
          <w:tab/>
        </w:r>
        <w:r w:rsidR="003B33EE">
          <w:rPr>
            <w:noProof/>
            <w:webHidden/>
          </w:rPr>
          <w:fldChar w:fldCharType="begin"/>
        </w:r>
        <w:r w:rsidR="003B33EE">
          <w:rPr>
            <w:noProof/>
            <w:webHidden/>
          </w:rPr>
          <w:instrText xml:space="preserve"> PAGEREF _Toc141693355 \h </w:instrText>
        </w:r>
        <w:r w:rsidR="003B33EE">
          <w:rPr>
            <w:noProof/>
            <w:webHidden/>
          </w:rPr>
        </w:r>
        <w:r w:rsidR="003B33EE">
          <w:rPr>
            <w:noProof/>
            <w:webHidden/>
          </w:rPr>
          <w:fldChar w:fldCharType="separate"/>
        </w:r>
        <w:r w:rsidR="003B33EE">
          <w:rPr>
            <w:noProof/>
            <w:webHidden/>
          </w:rPr>
          <w:t>19</w:t>
        </w:r>
        <w:r w:rsidR="003B33EE">
          <w:rPr>
            <w:noProof/>
            <w:webHidden/>
          </w:rPr>
          <w:fldChar w:fldCharType="end"/>
        </w:r>
      </w:hyperlink>
    </w:p>
    <w:p w14:paraId="249ED184" w14:textId="645CEF79" w:rsidR="003B33EE" w:rsidRDefault="00000000">
      <w:pPr>
        <w:pStyle w:val="TOC2"/>
        <w:rPr>
          <w:smallCaps w:val="0"/>
          <w:noProof/>
          <w:sz w:val="24"/>
          <w:szCs w:val="24"/>
          <w:lang w:eastAsia="en-GB"/>
        </w:rPr>
      </w:pPr>
      <w:hyperlink w:anchor="_Toc141693356" w:history="1">
        <w:r w:rsidR="003B33EE" w:rsidRPr="00DD1E10">
          <w:rPr>
            <w:rStyle w:val="Hyperlink"/>
            <w:noProof/>
          </w:rPr>
          <w:t>41.</w:t>
        </w:r>
        <w:r w:rsidR="003B33EE">
          <w:rPr>
            <w:smallCaps w:val="0"/>
            <w:noProof/>
            <w:sz w:val="24"/>
            <w:szCs w:val="24"/>
            <w:lang w:eastAsia="en-GB"/>
          </w:rPr>
          <w:tab/>
        </w:r>
        <w:r w:rsidR="003B33EE" w:rsidRPr="00DD1E10">
          <w:rPr>
            <w:rStyle w:val="Hyperlink"/>
            <w:noProof/>
          </w:rPr>
          <w:t>Financial year</w:t>
        </w:r>
        <w:r w:rsidR="003B33EE">
          <w:rPr>
            <w:noProof/>
            <w:webHidden/>
          </w:rPr>
          <w:tab/>
        </w:r>
        <w:r w:rsidR="003B33EE">
          <w:rPr>
            <w:noProof/>
            <w:webHidden/>
          </w:rPr>
          <w:fldChar w:fldCharType="begin"/>
        </w:r>
        <w:r w:rsidR="003B33EE">
          <w:rPr>
            <w:noProof/>
            <w:webHidden/>
          </w:rPr>
          <w:instrText xml:space="preserve"> PAGEREF _Toc141693356 \h </w:instrText>
        </w:r>
        <w:r w:rsidR="003B33EE">
          <w:rPr>
            <w:noProof/>
            <w:webHidden/>
          </w:rPr>
        </w:r>
        <w:r w:rsidR="003B33EE">
          <w:rPr>
            <w:noProof/>
            <w:webHidden/>
          </w:rPr>
          <w:fldChar w:fldCharType="separate"/>
        </w:r>
        <w:r w:rsidR="003B33EE">
          <w:rPr>
            <w:noProof/>
            <w:webHidden/>
          </w:rPr>
          <w:t>20</w:t>
        </w:r>
        <w:r w:rsidR="003B33EE">
          <w:rPr>
            <w:noProof/>
            <w:webHidden/>
          </w:rPr>
          <w:fldChar w:fldCharType="end"/>
        </w:r>
      </w:hyperlink>
    </w:p>
    <w:p w14:paraId="7BD86C52" w14:textId="4F50E7B6" w:rsidR="003B33EE" w:rsidRDefault="00000000">
      <w:pPr>
        <w:pStyle w:val="TOC2"/>
        <w:rPr>
          <w:smallCaps w:val="0"/>
          <w:noProof/>
          <w:sz w:val="24"/>
          <w:szCs w:val="24"/>
          <w:lang w:eastAsia="en-GB"/>
        </w:rPr>
      </w:pPr>
      <w:hyperlink w:anchor="_Toc141693357" w:history="1">
        <w:r w:rsidR="003B33EE" w:rsidRPr="00DD1E10">
          <w:rPr>
            <w:rStyle w:val="Hyperlink"/>
            <w:noProof/>
          </w:rPr>
          <w:t>42.</w:t>
        </w:r>
        <w:r w:rsidR="003B33EE">
          <w:rPr>
            <w:smallCaps w:val="0"/>
            <w:noProof/>
            <w:sz w:val="24"/>
            <w:szCs w:val="24"/>
            <w:lang w:eastAsia="en-GB"/>
          </w:rPr>
          <w:tab/>
        </w:r>
        <w:r w:rsidR="003B33EE" w:rsidRPr="00DD1E10">
          <w:rPr>
            <w:rStyle w:val="Hyperlink"/>
            <w:noProof/>
          </w:rPr>
          <w:t>Funds – Source</w:t>
        </w:r>
        <w:r w:rsidR="003B33EE">
          <w:rPr>
            <w:noProof/>
            <w:webHidden/>
          </w:rPr>
          <w:tab/>
        </w:r>
        <w:r w:rsidR="003B33EE">
          <w:rPr>
            <w:noProof/>
            <w:webHidden/>
          </w:rPr>
          <w:fldChar w:fldCharType="begin"/>
        </w:r>
        <w:r w:rsidR="003B33EE">
          <w:rPr>
            <w:noProof/>
            <w:webHidden/>
          </w:rPr>
          <w:instrText xml:space="preserve"> PAGEREF _Toc141693357 \h </w:instrText>
        </w:r>
        <w:r w:rsidR="003B33EE">
          <w:rPr>
            <w:noProof/>
            <w:webHidden/>
          </w:rPr>
        </w:r>
        <w:r w:rsidR="003B33EE">
          <w:rPr>
            <w:noProof/>
            <w:webHidden/>
          </w:rPr>
          <w:fldChar w:fldCharType="separate"/>
        </w:r>
        <w:r w:rsidR="003B33EE">
          <w:rPr>
            <w:noProof/>
            <w:webHidden/>
          </w:rPr>
          <w:t>20</w:t>
        </w:r>
        <w:r w:rsidR="003B33EE">
          <w:rPr>
            <w:noProof/>
            <w:webHidden/>
          </w:rPr>
          <w:fldChar w:fldCharType="end"/>
        </w:r>
      </w:hyperlink>
    </w:p>
    <w:p w14:paraId="38C08EE9" w14:textId="3EDA44E4" w:rsidR="003B33EE" w:rsidRDefault="00000000">
      <w:pPr>
        <w:pStyle w:val="TOC2"/>
        <w:rPr>
          <w:smallCaps w:val="0"/>
          <w:noProof/>
          <w:sz w:val="24"/>
          <w:szCs w:val="24"/>
          <w:lang w:eastAsia="en-GB"/>
        </w:rPr>
      </w:pPr>
      <w:hyperlink w:anchor="_Toc141693358" w:history="1">
        <w:r w:rsidR="003B33EE" w:rsidRPr="00DD1E10">
          <w:rPr>
            <w:rStyle w:val="Hyperlink"/>
            <w:noProof/>
          </w:rPr>
          <w:t>43.</w:t>
        </w:r>
        <w:r w:rsidR="003B33EE">
          <w:rPr>
            <w:smallCaps w:val="0"/>
            <w:noProof/>
            <w:sz w:val="24"/>
            <w:szCs w:val="24"/>
            <w:lang w:eastAsia="en-GB"/>
          </w:rPr>
          <w:tab/>
        </w:r>
        <w:r w:rsidR="003B33EE" w:rsidRPr="00DD1E10">
          <w:rPr>
            <w:rStyle w:val="Hyperlink"/>
            <w:noProof/>
          </w:rPr>
          <w:t>Funds – Management</w:t>
        </w:r>
        <w:r w:rsidR="003B33EE">
          <w:rPr>
            <w:noProof/>
            <w:webHidden/>
          </w:rPr>
          <w:tab/>
        </w:r>
        <w:r w:rsidR="003B33EE">
          <w:rPr>
            <w:noProof/>
            <w:webHidden/>
          </w:rPr>
          <w:fldChar w:fldCharType="begin"/>
        </w:r>
        <w:r w:rsidR="003B33EE">
          <w:rPr>
            <w:noProof/>
            <w:webHidden/>
          </w:rPr>
          <w:instrText xml:space="preserve"> PAGEREF _Toc141693358 \h </w:instrText>
        </w:r>
        <w:r w:rsidR="003B33EE">
          <w:rPr>
            <w:noProof/>
            <w:webHidden/>
          </w:rPr>
        </w:r>
        <w:r w:rsidR="003B33EE">
          <w:rPr>
            <w:noProof/>
            <w:webHidden/>
          </w:rPr>
          <w:fldChar w:fldCharType="separate"/>
        </w:r>
        <w:r w:rsidR="003B33EE">
          <w:rPr>
            <w:noProof/>
            <w:webHidden/>
          </w:rPr>
          <w:t>20</w:t>
        </w:r>
        <w:r w:rsidR="003B33EE">
          <w:rPr>
            <w:noProof/>
            <w:webHidden/>
          </w:rPr>
          <w:fldChar w:fldCharType="end"/>
        </w:r>
      </w:hyperlink>
    </w:p>
    <w:p w14:paraId="4E3743B4" w14:textId="1131252B" w:rsidR="003B33EE" w:rsidRDefault="00000000">
      <w:pPr>
        <w:pStyle w:val="TOC2"/>
        <w:rPr>
          <w:smallCaps w:val="0"/>
          <w:noProof/>
          <w:sz w:val="24"/>
          <w:szCs w:val="24"/>
          <w:lang w:eastAsia="en-GB"/>
        </w:rPr>
      </w:pPr>
      <w:hyperlink w:anchor="_Toc141693359" w:history="1">
        <w:r w:rsidR="003B33EE" w:rsidRPr="00DD1E10">
          <w:rPr>
            <w:rStyle w:val="Hyperlink"/>
            <w:noProof/>
          </w:rPr>
          <w:t>44.</w:t>
        </w:r>
        <w:r w:rsidR="003B33EE">
          <w:rPr>
            <w:smallCaps w:val="0"/>
            <w:noProof/>
            <w:sz w:val="24"/>
            <w:szCs w:val="24"/>
            <w:lang w:eastAsia="en-GB"/>
          </w:rPr>
          <w:tab/>
        </w:r>
        <w:r w:rsidR="003B33EE" w:rsidRPr="00DD1E10">
          <w:rPr>
            <w:rStyle w:val="Hyperlink"/>
            <w:noProof/>
          </w:rPr>
          <w:t>Custody and inspection of books etc.</w:t>
        </w:r>
        <w:r w:rsidR="003B33EE">
          <w:rPr>
            <w:noProof/>
            <w:webHidden/>
          </w:rPr>
          <w:tab/>
        </w:r>
        <w:r w:rsidR="003B33EE">
          <w:rPr>
            <w:noProof/>
            <w:webHidden/>
          </w:rPr>
          <w:fldChar w:fldCharType="begin"/>
        </w:r>
        <w:r w:rsidR="003B33EE">
          <w:rPr>
            <w:noProof/>
            <w:webHidden/>
          </w:rPr>
          <w:instrText xml:space="preserve"> PAGEREF _Toc141693359 \h </w:instrText>
        </w:r>
        <w:r w:rsidR="003B33EE">
          <w:rPr>
            <w:noProof/>
            <w:webHidden/>
          </w:rPr>
        </w:r>
        <w:r w:rsidR="003B33EE">
          <w:rPr>
            <w:noProof/>
            <w:webHidden/>
          </w:rPr>
          <w:fldChar w:fldCharType="separate"/>
        </w:r>
        <w:r w:rsidR="003B33EE">
          <w:rPr>
            <w:noProof/>
            <w:webHidden/>
          </w:rPr>
          <w:t>20</w:t>
        </w:r>
        <w:r w:rsidR="003B33EE">
          <w:rPr>
            <w:noProof/>
            <w:webHidden/>
          </w:rPr>
          <w:fldChar w:fldCharType="end"/>
        </w:r>
      </w:hyperlink>
    </w:p>
    <w:p w14:paraId="392D4009" w14:textId="24F2B480" w:rsidR="003B33EE" w:rsidRDefault="00000000">
      <w:pPr>
        <w:pStyle w:val="TOC2"/>
        <w:rPr>
          <w:smallCaps w:val="0"/>
          <w:noProof/>
          <w:sz w:val="24"/>
          <w:szCs w:val="24"/>
          <w:lang w:eastAsia="en-GB"/>
        </w:rPr>
      </w:pPr>
      <w:hyperlink w:anchor="_Toc141693360" w:history="1">
        <w:r w:rsidR="003B33EE" w:rsidRPr="00DD1E10">
          <w:rPr>
            <w:rStyle w:val="Hyperlink"/>
            <w:noProof/>
          </w:rPr>
          <w:t>45.</w:t>
        </w:r>
        <w:r w:rsidR="003B33EE">
          <w:rPr>
            <w:smallCaps w:val="0"/>
            <w:noProof/>
            <w:sz w:val="24"/>
            <w:szCs w:val="24"/>
            <w:lang w:eastAsia="en-GB"/>
          </w:rPr>
          <w:tab/>
        </w:r>
        <w:r w:rsidR="003B33EE" w:rsidRPr="00DD1E10">
          <w:rPr>
            <w:rStyle w:val="Hyperlink"/>
            <w:noProof/>
          </w:rPr>
          <w:t>Auditor</w:t>
        </w:r>
        <w:r w:rsidR="003B33EE">
          <w:rPr>
            <w:noProof/>
            <w:webHidden/>
          </w:rPr>
          <w:tab/>
        </w:r>
        <w:r w:rsidR="003B33EE">
          <w:rPr>
            <w:noProof/>
            <w:webHidden/>
          </w:rPr>
          <w:fldChar w:fldCharType="begin"/>
        </w:r>
        <w:r w:rsidR="003B33EE">
          <w:rPr>
            <w:noProof/>
            <w:webHidden/>
          </w:rPr>
          <w:instrText xml:space="preserve"> PAGEREF _Toc141693360 \h </w:instrText>
        </w:r>
        <w:r w:rsidR="003B33EE">
          <w:rPr>
            <w:noProof/>
            <w:webHidden/>
          </w:rPr>
        </w:r>
        <w:r w:rsidR="003B33EE">
          <w:rPr>
            <w:noProof/>
            <w:webHidden/>
          </w:rPr>
          <w:fldChar w:fldCharType="separate"/>
        </w:r>
        <w:r w:rsidR="003B33EE">
          <w:rPr>
            <w:noProof/>
            <w:webHidden/>
          </w:rPr>
          <w:t>21</w:t>
        </w:r>
        <w:r w:rsidR="003B33EE">
          <w:rPr>
            <w:noProof/>
            <w:webHidden/>
          </w:rPr>
          <w:fldChar w:fldCharType="end"/>
        </w:r>
      </w:hyperlink>
    </w:p>
    <w:p w14:paraId="17FE6579" w14:textId="5E62E9C7" w:rsidR="003B33EE" w:rsidRDefault="00000000">
      <w:pPr>
        <w:pStyle w:val="TOC2"/>
        <w:rPr>
          <w:smallCaps w:val="0"/>
          <w:noProof/>
          <w:sz w:val="24"/>
          <w:szCs w:val="24"/>
          <w:lang w:eastAsia="en-GB"/>
        </w:rPr>
      </w:pPr>
      <w:hyperlink w:anchor="_Toc141693361" w:history="1">
        <w:r w:rsidR="003B33EE" w:rsidRPr="00DD1E10">
          <w:rPr>
            <w:rStyle w:val="Hyperlink"/>
            <w:noProof/>
          </w:rPr>
          <w:t>46.</w:t>
        </w:r>
        <w:r w:rsidR="003B33EE">
          <w:rPr>
            <w:smallCaps w:val="0"/>
            <w:noProof/>
            <w:sz w:val="24"/>
            <w:szCs w:val="24"/>
            <w:lang w:eastAsia="en-GB"/>
          </w:rPr>
          <w:tab/>
        </w:r>
        <w:r w:rsidR="003B33EE" w:rsidRPr="00DD1E10">
          <w:rPr>
            <w:rStyle w:val="Hyperlink"/>
            <w:noProof/>
          </w:rPr>
          <w:t>Reports to be laid before Members</w:t>
        </w:r>
        <w:r w:rsidR="003B33EE">
          <w:rPr>
            <w:noProof/>
            <w:webHidden/>
          </w:rPr>
          <w:tab/>
        </w:r>
        <w:r w:rsidR="003B33EE">
          <w:rPr>
            <w:noProof/>
            <w:webHidden/>
          </w:rPr>
          <w:fldChar w:fldCharType="begin"/>
        </w:r>
        <w:r w:rsidR="003B33EE">
          <w:rPr>
            <w:noProof/>
            <w:webHidden/>
          </w:rPr>
          <w:instrText xml:space="preserve"> PAGEREF _Toc141693361 \h </w:instrText>
        </w:r>
        <w:r w:rsidR="003B33EE">
          <w:rPr>
            <w:noProof/>
            <w:webHidden/>
          </w:rPr>
        </w:r>
        <w:r w:rsidR="003B33EE">
          <w:rPr>
            <w:noProof/>
            <w:webHidden/>
          </w:rPr>
          <w:fldChar w:fldCharType="separate"/>
        </w:r>
        <w:r w:rsidR="003B33EE">
          <w:rPr>
            <w:noProof/>
            <w:webHidden/>
          </w:rPr>
          <w:t>21</w:t>
        </w:r>
        <w:r w:rsidR="003B33EE">
          <w:rPr>
            <w:noProof/>
            <w:webHidden/>
          </w:rPr>
          <w:fldChar w:fldCharType="end"/>
        </w:r>
      </w:hyperlink>
    </w:p>
    <w:p w14:paraId="1587A262" w14:textId="04093636" w:rsidR="003B33EE" w:rsidRDefault="00000000">
      <w:pPr>
        <w:pStyle w:val="TOC2"/>
        <w:rPr>
          <w:smallCaps w:val="0"/>
          <w:noProof/>
          <w:sz w:val="24"/>
          <w:szCs w:val="24"/>
          <w:lang w:eastAsia="en-GB"/>
        </w:rPr>
      </w:pPr>
      <w:hyperlink w:anchor="_Toc141693362" w:history="1">
        <w:r w:rsidR="003B33EE" w:rsidRPr="00DD1E10">
          <w:rPr>
            <w:rStyle w:val="Hyperlink"/>
            <w:noProof/>
          </w:rPr>
          <w:t>47.</w:t>
        </w:r>
        <w:r w:rsidR="003B33EE">
          <w:rPr>
            <w:smallCaps w:val="0"/>
            <w:noProof/>
            <w:sz w:val="24"/>
            <w:szCs w:val="24"/>
            <w:lang w:eastAsia="en-GB"/>
          </w:rPr>
          <w:tab/>
        </w:r>
        <w:r w:rsidR="003B33EE" w:rsidRPr="00DD1E10">
          <w:rPr>
            <w:rStyle w:val="Hyperlink"/>
            <w:noProof/>
          </w:rPr>
          <w:t>Periodic (Annual) Returns</w:t>
        </w:r>
        <w:r w:rsidR="003B33EE">
          <w:rPr>
            <w:noProof/>
            <w:webHidden/>
          </w:rPr>
          <w:tab/>
        </w:r>
        <w:r w:rsidR="003B33EE">
          <w:rPr>
            <w:noProof/>
            <w:webHidden/>
          </w:rPr>
          <w:fldChar w:fldCharType="begin"/>
        </w:r>
        <w:r w:rsidR="003B33EE">
          <w:rPr>
            <w:noProof/>
            <w:webHidden/>
          </w:rPr>
          <w:instrText xml:space="preserve"> PAGEREF _Toc141693362 \h </w:instrText>
        </w:r>
        <w:r w:rsidR="003B33EE">
          <w:rPr>
            <w:noProof/>
            <w:webHidden/>
          </w:rPr>
        </w:r>
        <w:r w:rsidR="003B33EE">
          <w:rPr>
            <w:noProof/>
            <w:webHidden/>
          </w:rPr>
          <w:fldChar w:fldCharType="separate"/>
        </w:r>
        <w:r w:rsidR="003B33EE">
          <w:rPr>
            <w:noProof/>
            <w:webHidden/>
          </w:rPr>
          <w:t>21</w:t>
        </w:r>
        <w:r w:rsidR="003B33EE">
          <w:rPr>
            <w:noProof/>
            <w:webHidden/>
          </w:rPr>
          <w:fldChar w:fldCharType="end"/>
        </w:r>
      </w:hyperlink>
    </w:p>
    <w:p w14:paraId="0F6D51C3" w14:textId="5BB7AF0D" w:rsidR="003B33EE" w:rsidRDefault="00000000">
      <w:pPr>
        <w:pStyle w:val="TOC2"/>
        <w:rPr>
          <w:smallCaps w:val="0"/>
          <w:noProof/>
          <w:sz w:val="24"/>
          <w:szCs w:val="24"/>
          <w:lang w:eastAsia="en-GB"/>
        </w:rPr>
      </w:pPr>
      <w:hyperlink w:anchor="_Toc141693363" w:history="1">
        <w:r w:rsidR="003B33EE" w:rsidRPr="00DD1E10">
          <w:rPr>
            <w:rStyle w:val="Hyperlink"/>
            <w:noProof/>
          </w:rPr>
          <w:t>48.</w:t>
        </w:r>
        <w:r w:rsidR="003B33EE">
          <w:rPr>
            <w:smallCaps w:val="0"/>
            <w:noProof/>
            <w:sz w:val="24"/>
            <w:szCs w:val="24"/>
            <w:lang w:eastAsia="en-GB"/>
          </w:rPr>
          <w:tab/>
        </w:r>
        <w:r w:rsidR="003B33EE" w:rsidRPr="00DD1E10">
          <w:rPr>
            <w:rStyle w:val="Hyperlink"/>
            <w:noProof/>
          </w:rPr>
          <w:t>Insurance</w:t>
        </w:r>
        <w:r w:rsidR="003B33EE">
          <w:rPr>
            <w:noProof/>
            <w:webHidden/>
          </w:rPr>
          <w:tab/>
        </w:r>
        <w:r w:rsidR="003B33EE">
          <w:rPr>
            <w:noProof/>
            <w:webHidden/>
          </w:rPr>
          <w:fldChar w:fldCharType="begin"/>
        </w:r>
        <w:r w:rsidR="003B33EE">
          <w:rPr>
            <w:noProof/>
            <w:webHidden/>
          </w:rPr>
          <w:instrText xml:space="preserve"> PAGEREF _Toc141693363 \h </w:instrText>
        </w:r>
        <w:r w:rsidR="003B33EE">
          <w:rPr>
            <w:noProof/>
            <w:webHidden/>
          </w:rPr>
        </w:r>
        <w:r w:rsidR="003B33EE">
          <w:rPr>
            <w:noProof/>
            <w:webHidden/>
          </w:rPr>
          <w:fldChar w:fldCharType="separate"/>
        </w:r>
        <w:r w:rsidR="003B33EE">
          <w:rPr>
            <w:noProof/>
            <w:webHidden/>
          </w:rPr>
          <w:t>21</w:t>
        </w:r>
        <w:r w:rsidR="003B33EE">
          <w:rPr>
            <w:noProof/>
            <w:webHidden/>
          </w:rPr>
          <w:fldChar w:fldCharType="end"/>
        </w:r>
      </w:hyperlink>
    </w:p>
    <w:p w14:paraId="6FE6563E" w14:textId="26C8D2D4" w:rsidR="003B33EE" w:rsidRDefault="00000000">
      <w:pPr>
        <w:pStyle w:val="TOC2"/>
        <w:rPr>
          <w:smallCaps w:val="0"/>
          <w:noProof/>
          <w:sz w:val="24"/>
          <w:szCs w:val="24"/>
          <w:lang w:eastAsia="en-GB"/>
        </w:rPr>
      </w:pPr>
      <w:hyperlink w:anchor="_Toc141693364" w:history="1">
        <w:r w:rsidR="003B33EE" w:rsidRPr="00DD1E10">
          <w:rPr>
            <w:rStyle w:val="Hyperlink"/>
            <w:noProof/>
          </w:rPr>
          <w:t>49.</w:t>
        </w:r>
        <w:r w:rsidR="003B33EE">
          <w:rPr>
            <w:smallCaps w:val="0"/>
            <w:noProof/>
            <w:sz w:val="24"/>
            <w:szCs w:val="24"/>
            <w:lang w:eastAsia="en-GB"/>
          </w:rPr>
          <w:tab/>
        </w:r>
        <w:r w:rsidR="003B33EE" w:rsidRPr="00DD1E10">
          <w:rPr>
            <w:rStyle w:val="Hyperlink"/>
            <w:noProof/>
          </w:rPr>
          <w:t>Indemnity</w:t>
        </w:r>
        <w:r w:rsidR="003B33EE">
          <w:rPr>
            <w:noProof/>
            <w:webHidden/>
          </w:rPr>
          <w:tab/>
        </w:r>
        <w:r w:rsidR="003B33EE">
          <w:rPr>
            <w:noProof/>
            <w:webHidden/>
          </w:rPr>
          <w:fldChar w:fldCharType="begin"/>
        </w:r>
        <w:r w:rsidR="003B33EE">
          <w:rPr>
            <w:noProof/>
            <w:webHidden/>
          </w:rPr>
          <w:instrText xml:space="preserve"> PAGEREF _Toc141693364 \h </w:instrText>
        </w:r>
        <w:r w:rsidR="003B33EE">
          <w:rPr>
            <w:noProof/>
            <w:webHidden/>
          </w:rPr>
        </w:r>
        <w:r w:rsidR="003B33EE">
          <w:rPr>
            <w:noProof/>
            <w:webHidden/>
          </w:rPr>
          <w:fldChar w:fldCharType="separate"/>
        </w:r>
        <w:r w:rsidR="003B33EE">
          <w:rPr>
            <w:noProof/>
            <w:webHidden/>
          </w:rPr>
          <w:t>21</w:t>
        </w:r>
        <w:r w:rsidR="003B33EE">
          <w:rPr>
            <w:noProof/>
            <w:webHidden/>
          </w:rPr>
          <w:fldChar w:fldCharType="end"/>
        </w:r>
      </w:hyperlink>
    </w:p>
    <w:p w14:paraId="72876F66" w14:textId="62AE0102" w:rsidR="003B33EE" w:rsidRDefault="00000000">
      <w:pPr>
        <w:pStyle w:val="TOC2"/>
        <w:rPr>
          <w:smallCaps w:val="0"/>
          <w:noProof/>
          <w:sz w:val="24"/>
          <w:szCs w:val="24"/>
          <w:lang w:eastAsia="en-GB"/>
        </w:rPr>
      </w:pPr>
      <w:hyperlink w:anchor="_Toc141693365" w:history="1">
        <w:r w:rsidR="003B33EE" w:rsidRPr="00DD1E10">
          <w:rPr>
            <w:rStyle w:val="Hyperlink"/>
            <w:noProof/>
          </w:rPr>
          <w:t>50.</w:t>
        </w:r>
        <w:r w:rsidR="003B33EE">
          <w:rPr>
            <w:smallCaps w:val="0"/>
            <w:noProof/>
            <w:sz w:val="24"/>
            <w:szCs w:val="24"/>
            <w:lang w:eastAsia="en-GB"/>
          </w:rPr>
          <w:tab/>
        </w:r>
        <w:r w:rsidR="003B33EE" w:rsidRPr="00DD1E10">
          <w:rPr>
            <w:rStyle w:val="Hyperlink"/>
            <w:noProof/>
          </w:rPr>
          <w:t>Dissolution of the Association</w:t>
        </w:r>
        <w:r w:rsidR="003B33EE">
          <w:rPr>
            <w:noProof/>
            <w:webHidden/>
          </w:rPr>
          <w:tab/>
        </w:r>
        <w:r w:rsidR="003B33EE">
          <w:rPr>
            <w:noProof/>
            <w:webHidden/>
          </w:rPr>
          <w:fldChar w:fldCharType="begin"/>
        </w:r>
        <w:r w:rsidR="003B33EE">
          <w:rPr>
            <w:noProof/>
            <w:webHidden/>
          </w:rPr>
          <w:instrText xml:space="preserve"> PAGEREF _Toc141693365 \h </w:instrText>
        </w:r>
        <w:r w:rsidR="003B33EE">
          <w:rPr>
            <w:noProof/>
            <w:webHidden/>
          </w:rPr>
        </w:r>
        <w:r w:rsidR="003B33EE">
          <w:rPr>
            <w:noProof/>
            <w:webHidden/>
          </w:rPr>
          <w:fldChar w:fldCharType="separate"/>
        </w:r>
        <w:r w:rsidR="003B33EE">
          <w:rPr>
            <w:noProof/>
            <w:webHidden/>
          </w:rPr>
          <w:t>22</w:t>
        </w:r>
        <w:r w:rsidR="003B33EE">
          <w:rPr>
            <w:noProof/>
            <w:webHidden/>
          </w:rPr>
          <w:fldChar w:fldCharType="end"/>
        </w:r>
      </w:hyperlink>
    </w:p>
    <w:p w14:paraId="50C98507" w14:textId="1BDC2FFB" w:rsidR="003B33EE" w:rsidRDefault="00000000">
      <w:pPr>
        <w:pStyle w:val="TOC2"/>
        <w:rPr>
          <w:smallCaps w:val="0"/>
          <w:noProof/>
          <w:sz w:val="24"/>
          <w:szCs w:val="24"/>
          <w:lang w:eastAsia="en-GB"/>
        </w:rPr>
      </w:pPr>
      <w:hyperlink w:anchor="_Toc141693366" w:history="1">
        <w:r w:rsidR="003B33EE" w:rsidRPr="00DD1E10">
          <w:rPr>
            <w:rStyle w:val="Hyperlink"/>
            <w:noProof/>
          </w:rPr>
          <w:t>51.</w:t>
        </w:r>
        <w:r w:rsidR="003B33EE">
          <w:rPr>
            <w:smallCaps w:val="0"/>
            <w:noProof/>
            <w:sz w:val="24"/>
            <w:szCs w:val="24"/>
            <w:lang w:eastAsia="en-GB"/>
          </w:rPr>
          <w:tab/>
        </w:r>
        <w:r w:rsidR="003B33EE" w:rsidRPr="00DD1E10">
          <w:rPr>
            <w:rStyle w:val="Hyperlink"/>
            <w:noProof/>
          </w:rPr>
          <w:t>Alteration of Constitution</w:t>
        </w:r>
        <w:r w:rsidR="003B33EE">
          <w:rPr>
            <w:noProof/>
            <w:webHidden/>
          </w:rPr>
          <w:tab/>
        </w:r>
        <w:r w:rsidR="003B33EE">
          <w:rPr>
            <w:noProof/>
            <w:webHidden/>
          </w:rPr>
          <w:fldChar w:fldCharType="begin"/>
        </w:r>
        <w:r w:rsidR="003B33EE">
          <w:rPr>
            <w:noProof/>
            <w:webHidden/>
          </w:rPr>
          <w:instrText xml:space="preserve"> PAGEREF _Toc141693366 \h </w:instrText>
        </w:r>
        <w:r w:rsidR="003B33EE">
          <w:rPr>
            <w:noProof/>
            <w:webHidden/>
          </w:rPr>
        </w:r>
        <w:r w:rsidR="003B33EE">
          <w:rPr>
            <w:noProof/>
            <w:webHidden/>
          </w:rPr>
          <w:fldChar w:fldCharType="separate"/>
        </w:r>
        <w:r w:rsidR="003B33EE">
          <w:rPr>
            <w:noProof/>
            <w:webHidden/>
          </w:rPr>
          <w:t>22</w:t>
        </w:r>
        <w:r w:rsidR="003B33EE">
          <w:rPr>
            <w:noProof/>
            <w:webHidden/>
          </w:rPr>
          <w:fldChar w:fldCharType="end"/>
        </w:r>
      </w:hyperlink>
    </w:p>
    <w:p w14:paraId="5E0149D0" w14:textId="4E988A04" w:rsidR="003B33EE" w:rsidRDefault="00000000">
      <w:pPr>
        <w:pStyle w:val="TOC2"/>
        <w:rPr>
          <w:smallCaps w:val="0"/>
          <w:noProof/>
          <w:sz w:val="24"/>
          <w:szCs w:val="24"/>
          <w:lang w:eastAsia="en-GB"/>
        </w:rPr>
      </w:pPr>
      <w:hyperlink w:anchor="_Toc141693367" w:history="1">
        <w:r w:rsidR="003B33EE" w:rsidRPr="00DD1E10">
          <w:rPr>
            <w:rStyle w:val="Hyperlink"/>
            <w:noProof/>
          </w:rPr>
          <w:t>52.</w:t>
        </w:r>
        <w:r w:rsidR="003B33EE">
          <w:rPr>
            <w:smallCaps w:val="0"/>
            <w:noProof/>
            <w:sz w:val="24"/>
            <w:szCs w:val="24"/>
            <w:lang w:eastAsia="en-GB"/>
          </w:rPr>
          <w:tab/>
        </w:r>
        <w:r w:rsidR="003B33EE" w:rsidRPr="00DD1E10">
          <w:rPr>
            <w:rStyle w:val="Hyperlink"/>
            <w:noProof/>
          </w:rPr>
          <w:t>Transitional arrangements</w:t>
        </w:r>
        <w:r w:rsidR="003B33EE">
          <w:rPr>
            <w:noProof/>
            <w:webHidden/>
          </w:rPr>
          <w:tab/>
        </w:r>
        <w:r w:rsidR="003B33EE">
          <w:rPr>
            <w:noProof/>
            <w:webHidden/>
          </w:rPr>
          <w:fldChar w:fldCharType="begin"/>
        </w:r>
        <w:r w:rsidR="003B33EE">
          <w:rPr>
            <w:noProof/>
            <w:webHidden/>
          </w:rPr>
          <w:instrText xml:space="preserve"> PAGEREF _Toc141693367 \h </w:instrText>
        </w:r>
        <w:r w:rsidR="003B33EE">
          <w:rPr>
            <w:noProof/>
            <w:webHidden/>
          </w:rPr>
        </w:r>
        <w:r w:rsidR="003B33EE">
          <w:rPr>
            <w:noProof/>
            <w:webHidden/>
          </w:rPr>
          <w:fldChar w:fldCharType="separate"/>
        </w:r>
        <w:r w:rsidR="003B33EE">
          <w:rPr>
            <w:noProof/>
            <w:webHidden/>
          </w:rPr>
          <w:t>22</w:t>
        </w:r>
        <w:r w:rsidR="003B33EE">
          <w:rPr>
            <w:noProof/>
            <w:webHidden/>
          </w:rPr>
          <w:fldChar w:fldCharType="end"/>
        </w:r>
      </w:hyperlink>
    </w:p>
    <w:p w14:paraId="72799C75" w14:textId="13BEC89C" w:rsidR="003B33EE" w:rsidRDefault="00000000">
      <w:pPr>
        <w:pStyle w:val="TOC2"/>
        <w:rPr>
          <w:smallCaps w:val="0"/>
          <w:noProof/>
          <w:sz w:val="24"/>
          <w:szCs w:val="24"/>
          <w:lang w:eastAsia="en-GB"/>
        </w:rPr>
      </w:pPr>
      <w:hyperlink w:anchor="_Toc141693368" w:history="1">
        <w:r w:rsidR="003B33EE" w:rsidRPr="00DD1E10">
          <w:rPr>
            <w:rStyle w:val="Hyperlink"/>
            <w:noProof/>
          </w:rPr>
          <w:t>END OF CONSTITUTION</w:t>
        </w:r>
        <w:r w:rsidR="003B33EE">
          <w:rPr>
            <w:noProof/>
            <w:webHidden/>
          </w:rPr>
          <w:tab/>
        </w:r>
        <w:r w:rsidR="003B33EE">
          <w:rPr>
            <w:noProof/>
            <w:webHidden/>
          </w:rPr>
          <w:fldChar w:fldCharType="begin"/>
        </w:r>
        <w:r w:rsidR="003B33EE">
          <w:rPr>
            <w:noProof/>
            <w:webHidden/>
          </w:rPr>
          <w:instrText xml:space="preserve"> PAGEREF _Toc141693368 \h </w:instrText>
        </w:r>
        <w:r w:rsidR="003B33EE">
          <w:rPr>
            <w:noProof/>
            <w:webHidden/>
          </w:rPr>
        </w:r>
        <w:r w:rsidR="003B33EE">
          <w:rPr>
            <w:noProof/>
            <w:webHidden/>
          </w:rPr>
          <w:fldChar w:fldCharType="separate"/>
        </w:r>
        <w:r w:rsidR="003B33EE">
          <w:rPr>
            <w:noProof/>
            <w:webHidden/>
          </w:rPr>
          <w:t>23</w:t>
        </w:r>
        <w:r w:rsidR="003B33EE">
          <w:rPr>
            <w:noProof/>
            <w:webHidden/>
          </w:rPr>
          <w:fldChar w:fldCharType="end"/>
        </w:r>
      </w:hyperlink>
    </w:p>
    <w:p w14:paraId="69C62BC9" w14:textId="3E7423EC" w:rsidR="0014630E" w:rsidRPr="00D26B51" w:rsidRDefault="00C362F2" w:rsidP="00674D7D">
      <w:pPr>
        <w:rPr>
          <w:rFonts w:eastAsiaTheme="majorEastAsia" w:cs="Arial"/>
          <w:b/>
          <w:bCs/>
          <w:color w:val="000000" w:themeColor="text1"/>
        </w:rPr>
      </w:pPr>
      <w:r>
        <w:rPr>
          <w:rFonts w:asciiTheme="minorHAnsi" w:eastAsiaTheme="majorEastAsia" w:hAnsiTheme="minorHAnsi"/>
          <w:b/>
          <w:bCs/>
          <w:caps/>
          <w:color w:val="000000" w:themeColor="text1"/>
          <w:sz w:val="20"/>
          <w:szCs w:val="20"/>
        </w:rPr>
        <w:fldChar w:fldCharType="end"/>
      </w:r>
    </w:p>
    <w:p w14:paraId="54318CD3" w14:textId="0BF4625B" w:rsidR="00674D7D" w:rsidRPr="00D26B51" w:rsidRDefault="00674D7D" w:rsidP="00674D7D">
      <w:pPr>
        <w:rPr>
          <w:rFonts w:eastAsiaTheme="majorEastAsia" w:cs="Arial"/>
          <w:b/>
          <w:bCs/>
          <w:color w:val="000000" w:themeColor="text1"/>
        </w:rPr>
      </w:pPr>
    </w:p>
    <w:p w14:paraId="396DFF85" w14:textId="4BF06F93" w:rsidR="00674D7D" w:rsidRPr="00D26B51" w:rsidRDefault="00674D7D" w:rsidP="00674D7D">
      <w:pPr>
        <w:rPr>
          <w:rFonts w:eastAsiaTheme="majorEastAsia" w:cs="Arial"/>
          <w:b/>
          <w:bCs/>
          <w:color w:val="000000" w:themeColor="text1"/>
        </w:rPr>
      </w:pPr>
    </w:p>
    <w:p w14:paraId="61F54792" w14:textId="77777777" w:rsidR="00674D7D" w:rsidRPr="00243E9B" w:rsidRDefault="00674D7D" w:rsidP="00674D7D">
      <w:pPr>
        <w:rPr>
          <w:rFonts w:cs="Arial"/>
        </w:rPr>
      </w:pPr>
    </w:p>
    <w:p w14:paraId="55E1A21D" w14:textId="77777777" w:rsidR="00EC2368" w:rsidRPr="00375603" w:rsidRDefault="00EC2368" w:rsidP="0065687B">
      <w:pPr>
        <w:rPr>
          <w:rFonts w:cs="Arial"/>
          <w:color w:val="000000" w:themeColor="text1"/>
        </w:rPr>
      </w:pPr>
    </w:p>
    <w:p w14:paraId="4C150AF3" w14:textId="40507146" w:rsidR="00C8147B" w:rsidRPr="00375603" w:rsidRDefault="00C8147B">
      <w:pPr>
        <w:rPr>
          <w:rFonts w:cs="Arial"/>
          <w:color w:val="000000" w:themeColor="text1"/>
        </w:rPr>
      </w:pPr>
    </w:p>
    <w:p w14:paraId="3E4260AD" w14:textId="77777777" w:rsidR="00CF3C42" w:rsidRPr="00375603" w:rsidRDefault="00CF3C42">
      <w:pPr>
        <w:rPr>
          <w:rFonts w:cs="Arial"/>
          <w:b/>
          <w:color w:val="000000" w:themeColor="text1"/>
        </w:rPr>
      </w:pPr>
      <w:r w:rsidRPr="00375603">
        <w:rPr>
          <w:rFonts w:cs="Arial"/>
          <w:b/>
          <w:color w:val="000000" w:themeColor="text1"/>
        </w:rPr>
        <w:br w:type="page"/>
      </w:r>
    </w:p>
    <w:p w14:paraId="0B1E868C" w14:textId="4F352898" w:rsidR="00E76DBC" w:rsidRPr="00375603" w:rsidRDefault="006C42EC" w:rsidP="00A23B06">
      <w:pPr>
        <w:jc w:val="center"/>
        <w:rPr>
          <w:rFonts w:cs="Arial"/>
          <w:b/>
          <w:color w:val="000000" w:themeColor="text1"/>
        </w:rPr>
      </w:pPr>
      <w:r w:rsidRPr="00375603">
        <w:rPr>
          <w:rFonts w:cs="Arial"/>
          <w:b/>
          <w:color w:val="000000" w:themeColor="text1"/>
        </w:rPr>
        <w:lastRenderedPageBreak/>
        <w:t>SOUTH AUSTRALIAN CANINE ASSOCIATION INC</w:t>
      </w:r>
      <w:r w:rsidR="00803711">
        <w:rPr>
          <w:rFonts w:cs="Arial"/>
          <w:b/>
          <w:color w:val="000000" w:themeColor="text1"/>
        </w:rPr>
        <w:t>ORPORATED</w:t>
      </w:r>
    </w:p>
    <w:p w14:paraId="1D6FFC45" w14:textId="77777777" w:rsidR="006C42EC" w:rsidRPr="00375603" w:rsidRDefault="006C42EC" w:rsidP="00A23B06">
      <w:pPr>
        <w:jc w:val="center"/>
        <w:rPr>
          <w:rFonts w:cs="Arial"/>
          <w:color w:val="000000" w:themeColor="text1"/>
        </w:rPr>
      </w:pPr>
    </w:p>
    <w:p w14:paraId="38B785A0" w14:textId="27DAACA9" w:rsidR="00BB5DA5" w:rsidRPr="00EA6BA9" w:rsidRDefault="00480F08" w:rsidP="00A23B06">
      <w:pPr>
        <w:jc w:val="center"/>
        <w:rPr>
          <w:rFonts w:cs="Arial"/>
          <w:b/>
          <w:bCs/>
          <w:color w:val="000000" w:themeColor="text1"/>
        </w:rPr>
      </w:pPr>
      <w:r w:rsidRPr="00EA6BA9">
        <w:rPr>
          <w:rFonts w:cs="Arial"/>
          <w:b/>
          <w:bCs/>
          <w:color w:val="000000" w:themeColor="text1"/>
        </w:rPr>
        <w:t>CONSTITUTION</w:t>
      </w:r>
    </w:p>
    <w:p w14:paraId="2B97F2A9" w14:textId="77777777" w:rsidR="00D53061" w:rsidRPr="00243E9B" w:rsidRDefault="00D53061" w:rsidP="00D53061">
      <w:pPr>
        <w:rPr>
          <w:rFonts w:cs="Arial"/>
          <w:color w:val="000000" w:themeColor="text1"/>
        </w:rPr>
      </w:pPr>
      <w:bookmarkStart w:id="0" w:name="_Toc254951875"/>
    </w:p>
    <w:p w14:paraId="7F44FAC2" w14:textId="77777777" w:rsidR="00D53061" w:rsidRPr="00EA6BA9" w:rsidRDefault="00D53061" w:rsidP="00FF3D20">
      <w:pPr>
        <w:pStyle w:val="Heading1"/>
        <w:rPr>
          <w:rFonts w:ascii="Arial" w:hAnsi="Arial" w:cs="Arial"/>
          <w:b/>
          <w:bCs/>
          <w:color w:val="000000" w:themeColor="text1"/>
        </w:rPr>
      </w:pPr>
      <w:bookmarkStart w:id="1" w:name="_Toc280448877"/>
      <w:bookmarkStart w:id="2" w:name="_Toc120013450"/>
      <w:bookmarkStart w:id="3" w:name="_Toc120013511"/>
      <w:bookmarkStart w:id="4" w:name="_Toc141693311"/>
      <w:r w:rsidRPr="00EA6BA9">
        <w:rPr>
          <w:rFonts w:ascii="Arial" w:hAnsi="Arial" w:cs="Arial"/>
          <w:b/>
          <w:bCs/>
          <w:color w:val="000000" w:themeColor="text1"/>
        </w:rPr>
        <w:t>Part A – The</w:t>
      </w:r>
      <w:bookmarkEnd w:id="1"/>
      <w:r w:rsidRPr="00EA6BA9">
        <w:rPr>
          <w:rFonts w:ascii="Arial" w:hAnsi="Arial" w:cs="Arial"/>
          <w:b/>
          <w:bCs/>
          <w:color w:val="000000" w:themeColor="text1"/>
        </w:rPr>
        <w:t xml:space="preserve"> Association</w:t>
      </w:r>
      <w:bookmarkEnd w:id="2"/>
      <w:bookmarkEnd w:id="3"/>
      <w:bookmarkEnd w:id="4"/>
    </w:p>
    <w:p w14:paraId="1454DB9E" w14:textId="5D785C88" w:rsidR="0062629D" w:rsidRPr="00243E9B" w:rsidRDefault="0003334E" w:rsidP="00896D6D">
      <w:pPr>
        <w:pStyle w:val="Heading2"/>
      </w:pPr>
      <w:bookmarkStart w:id="5" w:name="_Toc120013451"/>
      <w:bookmarkStart w:id="6" w:name="_Toc120013512"/>
      <w:bookmarkStart w:id="7" w:name="_Toc141693312"/>
      <w:r w:rsidRPr="00243E9B">
        <w:t>Name</w:t>
      </w:r>
      <w:bookmarkEnd w:id="0"/>
      <w:bookmarkEnd w:id="5"/>
      <w:bookmarkEnd w:id="6"/>
      <w:bookmarkEnd w:id="7"/>
    </w:p>
    <w:p w14:paraId="5EDD4D21" w14:textId="6DA0A655" w:rsidR="0003334E" w:rsidRPr="00243E9B" w:rsidRDefault="0003334E" w:rsidP="002F3F89">
      <w:pPr>
        <w:pStyle w:val="BodyText"/>
      </w:pPr>
      <w:r w:rsidRPr="00243E9B">
        <w:t>The name of the Association is South Australian Canine Association Inc</w:t>
      </w:r>
      <w:r w:rsidR="00803711">
        <w:t>orporated</w:t>
      </w:r>
      <w:r w:rsidR="00027484" w:rsidRPr="00243E9B">
        <w:t xml:space="preserve"> </w:t>
      </w:r>
      <w:r w:rsidR="00827951">
        <w:t>(</w:t>
      </w:r>
      <w:r w:rsidR="00027484" w:rsidRPr="00243E9B">
        <w:t>t</w:t>
      </w:r>
      <w:r w:rsidR="00275CB6" w:rsidRPr="00243E9B">
        <w:t>rading as Dogs SA</w:t>
      </w:r>
      <w:r w:rsidR="00827951">
        <w:t>)</w:t>
      </w:r>
      <w:r w:rsidR="00027484" w:rsidRPr="00243E9B">
        <w:t>.</w:t>
      </w:r>
    </w:p>
    <w:p w14:paraId="457FACEE" w14:textId="4D55CB89" w:rsidR="002F42C8" w:rsidRPr="00243E9B" w:rsidRDefault="0003334E" w:rsidP="00896D6D">
      <w:pPr>
        <w:pStyle w:val="Heading2"/>
      </w:pPr>
      <w:bookmarkStart w:id="8" w:name="_Toc42176761"/>
      <w:bookmarkStart w:id="9" w:name="_Toc120013452"/>
      <w:bookmarkStart w:id="10" w:name="_Toc120013513"/>
      <w:bookmarkStart w:id="11" w:name="_Toc141693313"/>
      <w:bookmarkEnd w:id="8"/>
      <w:r w:rsidRPr="00243E9B">
        <w:t>Definitions</w:t>
      </w:r>
      <w:bookmarkEnd w:id="9"/>
      <w:bookmarkEnd w:id="10"/>
      <w:bookmarkEnd w:id="11"/>
    </w:p>
    <w:p w14:paraId="5971F1A7" w14:textId="77777777" w:rsidR="0003334E" w:rsidRPr="00243E9B" w:rsidRDefault="0003334E" w:rsidP="002F3F89">
      <w:pPr>
        <w:pStyle w:val="BodyText"/>
      </w:pPr>
      <w:r w:rsidRPr="00243E9B">
        <w:t>In this Constitution, except as so far as the context or subject matter otherwise indicates or requires:</w:t>
      </w:r>
    </w:p>
    <w:p w14:paraId="7CD43C32" w14:textId="033A3F12" w:rsidR="0003334E" w:rsidRPr="00243E9B" w:rsidRDefault="0003334E" w:rsidP="002F3F89">
      <w:pPr>
        <w:pStyle w:val="BodyText"/>
        <w:numPr>
          <w:ilvl w:val="0"/>
          <w:numId w:val="0"/>
        </w:numPr>
        <w:ind w:left="1418"/>
      </w:pPr>
      <w:r w:rsidRPr="00243E9B">
        <w:rPr>
          <w:b/>
          <w:bCs/>
          <w:i/>
          <w:iCs/>
        </w:rPr>
        <w:t>Act</w:t>
      </w:r>
      <w:r w:rsidRPr="00243E9B">
        <w:t xml:space="preserve"> means the </w:t>
      </w:r>
      <w:r w:rsidRPr="00243E9B">
        <w:rPr>
          <w:i/>
          <w:iCs/>
        </w:rPr>
        <w:t>Associations Incorporation Act 1985</w:t>
      </w:r>
      <w:r w:rsidRPr="00243E9B">
        <w:t xml:space="preserve"> (SA) as modified or amended from time to time and includes any regulations made under that Act and any exemption or modification to that Act applying to the Association;</w:t>
      </w:r>
    </w:p>
    <w:p w14:paraId="7341091E" w14:textId="05F7727E" w:rsidR="0003334E" w:rsidRPr="00243E9B" w:rsidRDefault="0003334E" w:rsidP="002F3F89">
      <w:pPr>
        <w:pStyle w:val="BodyText"/>
        <w:numPr>
          <w:ilvl w:val="0"/>
          <w:numId w:val="0"/>
        </w:numPr>
        <w:ind w:left="1418"/>
      </w:pPr>
      <w:r w:rsidRPr="00243E9B">
        <w:rPr>
          <w:b/>
          <w:bCs/>
          <w:i/>
          <w:iCs/>
        </w:rPr>
        <w:t>Association</w:t>
      </w:r>
      <w:r w:rsidRPr="00243E9B">
        <w:t xml:space="preserve"> means </w:t>
      </w:r>
      <w:r w:rsidR="00A41A2A" w:rsidRPr="00243E9B">
        <w:t>South Australian Canine Association Inc</w:t>
      </w:r>
      <w:r w:rsidR="006F1E2F">
        <w:t>orporated</w:t>
      </w:r>
      <w:r w:rsidRPr="00243E9B">
        <w:t>;</w:t>
      </w:r>
    </w:p>
    <w:p w14:paraId="3F434A7D" w14:textId="25012DAB" w:rsidR="0003334E" w:rsidRPr="00243E9B" w:rsidRDefault="0003334E" w:rsidP="002F3F89">
      <w:pPr>
        <w:pStyle w:val="BodyText"/>
        <w:numPr>
          <w:ilvl w:val="0"/>
          <w:numId w:val="0"/>
        </w:numPr>
        <w:ind w:left="1418"/>
      </w:pPr>
      <w:r w:rsidRPr="00243E9B">
        <w:rPr>
          <w:b/>
          <w:bCs/>
          <w:i/>
          <w:iCs/>
        </w:rPr>
        <w:t>Board</w:t>
      </w:r>
      <w:r w:rsidRPr="00243E9B">
        <w:t xml:space="preserve"> means some or all of the Directors acting as the Board of Directors of the </w:t>
      </w:r>
      <w:proofErr w:type="gramStart"/>
      <w:r w:rsidRPr="00243E9B">
        <w:t>Association;</w:t>
      </w:r>
      <w:proofErr w:type="gramEnd"/>
      <w:r w:rsidRPr="00243E9B">
        <w:t xml:space="preserve"> </w:t>
      </w:r>
    </w:p>
    <w:p w14:paraId="41A7A946" w14:textId="641D3509" w:rsidR="008E1901" w:rsidRPr="00243E9B" w:rsidRDefault="00B67BA6" w:rsidP="002F3F89">
      <w:pPr>
        <w:pStyle w:val="BodyText"/>
        <w:numPr>
          <w:ilvl w:val="0"/>
          <w:numId w:val="0"/>
        </w:numPr>
        <w:ind w:left="1418"/>
      </w:pPr>
      <w:r w:rsidRPr="00243E9B">
        <w:rPr>
          <w:b/>
          <w:bCs/>
          <w:i/>
          <w:iCs/>
        </w:rPr>
        <w:t>By-law</w:t>
      </w:r>
      <w:r w:rsidR="008E1901" w:rsidRPr="00243E9B">
        <w:rPr>
          <w:b/>
          <w:bCs/>
          <w:i/>
          <w:iCs/>
        </w:rPr>
        <w:t>s</w:t>
      </w:r>
      <w:r w:rsidR="008E1901" w:rsidRPr="00243E9B">
        <w:t xml:space="preserve"> means the set of rules made by the Board in accordance with clause </w:t>
      </w:r>
      <w:r w:rsidR="00AB7BB0" w:rsidRPr="00243E9B">
        <w:fldChar w:fldCharType="begin"/>
      </w:r>
      <w:r w:rsidR="00AB7BB0" w:rsidRPr="00243E9B">
        <w:instrText xml:space="preserve"> REF _Ref117602091 \r \h  \* MERGEFORMAT </w:instrText>
      </w:r>
      <w:r w:rsidR="00AB7BB0" w:rsidRPr="00243E9B">
        <w:fldChar w:fldCharType="separate"/>
      </w:r>
      <w:r w:rsidR="003B33EE">
        <w:t>38</w:t>
      </w:r>
      <w:r w:rsidR="00AB7BB0" w:rsidRPr="00243E9B">
        <w:fldChar w:fldCharType="end"/>
      </w:r>
      <w:r w:rsidR="00B363B2" w:rsidRPr="00243E9B">
        <w:t>;</w:t>
      </w:r>
    </w:p>
    <w:p w14:paraId="3618F8EE" w14:textId="68A1DF3A" w:rsidR="0003334E" w:rsidRPr="00243E9B" w:rsidRDefault="0003334E" w:rsidP="002F3F89">
      <w:pPr>
        <w:pStyle w:val="BodyText"/>
        <w:numPr>
          <w:ilvl w:val="0"/>
          <w:numId w:val="0"/>
        </w:numPr>
        <w:ind w:left="1418"/>
      </w:pPr>
      <w:r w:rsidRPr="00243E9B">
        <w:rPr>
          <w:b/>
          <w:bCs/>
          <w:i/>
          <w:iCs/>
        </w:rPr>
        <w:t>Constitution</w:t>
      </w:r>
      <w:r w:rsidRPr="00243E9B">
        <w:t xml:space="preserve"> means this constitution</w:t>
      </w:r>
      <w:r w:rsidR="00513FC5">
        <w:t xml:space="preserve"> which</w:t>
      </w:r>
      <w:r w:rsidR="00BA6046">
        <w:t xml:space="preserve"> comprises</w:t>
      </w:r>
      <w:r w:rsidR="00513FC5">
        <w:t xml:space="preserve"> the rules of the Association, </w:t>
      </w:r>
      <w:r w:rsidRPr="00243E9B">
        <w:t>as amended from time to time;</w:t>
      </w:r>
    </w:p>
    <w:p w14:paraId="325D722D" w14:textId="30B77131" w:rsidR="0003334E" w:rsidRPr="00243E9B" w:rsidRDefault="0003334E" w:rsidP="002F3F89">
      <w:pPr>
        <w:pStyle w:val="BodyText"/>
        <w:numPr>
          <w:ilvl w:val="0"/>
          <w:numId w:val="0"/>
        </w:numPr>
        <w:ind w:left="1418"/>
      </w:pPr>
      <w:r w:rsidRPr="00243E9B">
        <w:rPr>
          <w:b/>
          <w:bCs/>
          <w:i/>
          <w:iCs/>
        </w:rPr>
        <w:t>Director</w:t>
      </w:r>
      <w:r w:rsidRPr="00243E9B">
        <w:t xml:space="preserve"> means an individual appointed or elected to the Board; </w:t>
      </w:r>
    </w:p>
    <w:p w14:paraId="62858DC5" w14:textId="5867130F" w:rsidR="00714D1D" w:rsidRPr="00EA6BA9" w:rsidRDefault="00714D1D" w:rsidP="002F3F89">
      <w:pPr>
        <w:pStyle w:val="BodyText"/>
        <w:numPr>
          <w:ilvl w:val="0"/>
          <w:numId w:val="0"/>
        </w:numPr>
        <w:ind w:left="1418"/>
        <w:rPr>
          <w:b/>
          <w:bCs/>
          <w:i/>
          <w:iCs/>
        </w:rPr>
      </w:pPr>
      <w:r w:rsidRPr="00EA6BA9">
        <w:rPr>
          <w:b/>
          <w:bCs/>
          <w:i/>
          <w:iCs/>
        </w:rPr>
        <w:t xml:space="preserve">Executive Officer </w:t>
      </w:r>
      <w:r w:rsidRPr="00EA6BA9">
        <w:t>means the person for the time being employed in such capacity by the Association</w:t>
      </w:r>
      <w:r w:rsidR="00B363B2" w:rsidRPr="00EA6BA9">
        <w:t>;</w:t>
      </w:r>
    </w:p>
    <w:p w14:paraId="28A567F5" w14:textId="3DFDBC26" w:rsidR="00232E90" w:rsidRPr="00243E9B" w:rsidRDefault="00232E90" w:rsidP="002F3F89">
      <w:pPr>
        <w:pStyle w:val="BodyText"/>
        <w:numPr>
          <w:ilvl w:val="0"/>
          <w:numId w:val="0"/>
        </w:numPr>
        <w:ind w:left="1418"/>
      </w:pPr>
      <w:r w:rsidRPr="00243E9B">
        <w:rPr>
          <w:b/>
          <w:bCs/>
          <w:i/>
          <w:iCs/>
        </w:rPr>
        <w:t>Exhibition</w:t>
      </w:r>
      <w:r w:rsidRPr="00243E9B">
        <w:t xml:space="preserve"> includes</w:t>
      </w:r>
      <w:r w:rsidR="0073256A" w:rsidRPr="00243E9B">
        <w:t>, but is not limited to,</w:t>
      </w:r>
      <w:r w:rsidRPr="00243E9B">
        <w:t xml:space="preserve"> a </w:t>
      </w:r>
      <w:r w:rsidR="002D7D93" w:rsidRPr="00243E9B">
        <w:t>c</w:t>
      </w:r>
      <w:r w:rsidRPr="00243E9B">
        <w:t xml:space="preserve">hampionship </w:t>
      </w:r>
      <w:r w:rsidR="002D7D93" w:rsidRPr="00243E9B">
        <w:t>s</w:t>
      </w:r>
      <w:r w:rsidRPr="00243E9B">
        <w:t xml:space="preserve">how, </w:t>
      </w:r>
      <w:r w:rsidR="002D7D93" w:rsidRPr="00243E9B">
        <w:t>p</w:t>
      </w:r>
      <w:r w:rsidRPr="00243E9B">
        <w:t xml:space="preserve">arade, </w:t>
      </w:r>
      <w:r w:rsidR="002D7D93" w:rsidRPr="00243E9B">
        <w:t>o</w:t>
      </w:r>
      <w:r w:rsidRPr="00243E9B">
        <w:t xml:space="preserve">pen </w:t>
      </w:r>
      <w:r w:rsidR="002D7D93" w:rsidRPr="00243E9B">
        <w:t>s</w:t>
      </w:r>
      <w:r w:rsidRPr="00243E9B">
        <w:t xml:space="preserve">how, </w:t>
      </w:r>
      <w:r w:rsidR="002D7D93" w:rsidRPr="00243E9B">
        <w:t>s</w:t>
      </w:r>
      <w:r w:rsidRPr="00243E9B">
        <w:t xml:space="preserve">anction </w:t>
      </w:r>
      <w:r w:rsidR="002D7D93" w:rsidRPr="00243E9B">
        <w:t>s</w:t>
      </w:r>
      <w:r w:rsidRPr="00243E9B">
        <w:t xml:space="preserve">how, </w:t>
      </w:r>
      <w:r w:rsidR="002D7D93" w:rsidRPr="00243E9B">
        <w:t>t</w:t>
      </w:r>
      <w:r w:rsidRPr="00243E9B">
        <w:t xml:space="preserve">rial, </w:t>
      </w:r>
      <w:r w:rsidR="002D7D93" w:rsidRPr="00243E9B">
        <w:t>t</w:t>
      </w:r>
      <w:r w:rsidRPr="00243E9B">
        <w:t xml:space="preserve">est, </w:t>
      </w:r>
      <w:r w:rsidR="002D7D93" w:rsidRPr="00243E9B">
        <w:t>c</w:t>
      </w:r>
      <w:r w:rsidRPr="00243E9B">
        <w:t xml:space="preserve">ompetition or other </w:t>
      </w:r>
      <w:r w:rsidR="002D7D93" w:rsidRPr="00243E9B">
        <w:t>c</w:t>
      </w:r>
      <w:r w:rsidRPr="00243E9B">
        <w:t xml:space="preserve">anine display approved by the </w:t>
      </w:r>
      <w:r w:rsidR="0080724A" w:rsidRPr="00243E9B">
        <w:t>Board</w:t>
      </w:r>
      <w:r w:rsidR="00B363B2" w:rsidRPr="00243E9B">
        <w:t>;</w:t>
      </w:r>
    </w:p>
    <w:p w14:paraId="36FF21A2" w14:textId="44591FA0" w:rsidR="0003334E" w:rsidRPr="00243E9B" w:rsidRDefault="0003334E" w:rsidP="002F3F89">
      <w:pPr>
        <w:pStyle w:val="BodyText"/>
        <w:numPr>
          <w:ilvl w:val="0"/>
          <w:numId w:val="0"/>
        </w:numPr>
        <w:ind w:left="1418"/>
      </w:pPr>
      <w:r w:rsidRPr="00152534">
        <w:rPr>
          <w:b/>
          <w:bCs/>
          <w:i/>
          <w:iCs/>
        </w:rPr>
        <w:t>Office Bearer</w:t>
      </w:r>
      <w:r w:rsidRPr="00152534">
        <w:t xml:space="preserve"> means </w:t>
      </w:r>
      <w:r w:rsidR="006F1E2F" w:rsidRPr="00152534">
        <w:t xml:space="preserve">a </w:t>
      </w:r>
      <w:r w:rsidR="00152534" w:rsidRPr="00152534">
        <w:t>person</w:t>
      </w:r>
      <w:r w:rsidRPr="00152534">
        <w:t xml:space="preserve"> elected</w:t>
      </w:r>
      <w:r w:rsidR="00F248FA" w:rsidRPr="00152534">
        <w:t xml:space="preserve"> or appointed</w:t>
      </w:r>
      <w:r w:rsidRPr="00152534">
        <w:t xml:space="preserve"> to the position of </w:t>
      </w:r>
      <w:r w:rsidR="005A5F1C" w:rsidRPr="00152534">
        <w:t xml:space="preserve">President </w:t>
      </w:r>
      <w:r w:rsidR="00400E3D" w:rsidRPr="00152534">
        <w:t>or</w:t>
      </w:r>
      <w:r w:rsidR="00A41A2A" w:rsidRPr="00152534">
        <w:t xml:space="preserve"> </w:t>
      </w:r>
      <w:r w:rsidRPr="00152534">
        <w:t>Vice</w:t>
      </w:r>
      <w:r w:rsidR="005A5F1C" w:rsidRPr="00152534">
        <w:t xml:space="preserve"> President</w:t>
      </w:r>
      <w:r w:rsidRPr="00152534">
        <w:t xml:space="preserve"> as the case may be in accordance with clause </w:t>
      </w:r>
      <w:r w:rsidR="00930514" w:rsidRPr="00152534">
        <w:fldChar w:fldCharType="begin"/>
      </w:r>
      <w:r w:rsidR="00930514" w:rsidRPr="00152534">
        <w:instrText xml:space="preserve"> REF _Ref117269615 \r \h </w:instrText>
      </w:r>
      <w:r w:rsidR="005D198D" w:rsidRPr="00152534">
        <w:instrText xml:space="preserve"> \* MERGEFORMAT </w:instrText>
      </w:r>
      <w:r w:rsidR="00930514" w:rsidRPr="00152534">
        <w:fldChar w:fldCharType="separate"/>
      </w:r>
      <w:r w:rsidR="003B33EE">
        <w:t>24</w:t>
      </w:r>
      <w:r w:rsidR="00930514" w:rsidRPr="00152534">
        <w:fldChar w:fldCharType="end"/>
      </w:r>
      <w:r w:rsidR="00B363B2" w:rsidRPr="00152534">
        <w:t>;</w:t>
      </w:r>
    </w:p>
    <w:p w14:paraId="6E3FBC0E" w14:textId="683A78D0" w:rsidR="000341EB" w:rsidRPr="00243E9B" w:rsidRDefault="000341EB" w:rsidP="002F3F89">
      <w:pPr>
        <w:pStyle w:val="BodyText"/>
        <w:numPr>
          <w:ilvl w:val="0"/>
          <w:numId w:val="0"/>
        </w:numPr>
        <w:ind w:left="1418"/>
        <w:rPr>
          <w:b/>
          <w:bCs/>
          <w:i/>
          <w:iCs/>
        </w:rPr>
      </w:pPr>
      <w:r w:rsidRPr="00243E9B">
        <w:rPr>
          <w:b/>
          <w:bCs/>
          <w:i/>
          <w:iCs/>
        </w:rPr>
        <w:t xml:space="preserve">Ordinary </w:t>
      </w:r>
      <w:r w:rsidR="0073256A" w:rsidRPr="00243E9B">
        <w:rPr>
          <w:b/>
          <w:bCs/>
          <w:i/>
          <w:iCs/>
        </w:rPr>
        <w:t>R</w:t>
      </w:r>
      <w:r w:rsidRPr="00243E9B">
        <w:rPr>
          <w:b/>
          <w:bCs/>
          <w:i/>
          <w:iCs/>
        </w:rPr>
        <w:t xml:space="preserve">esolution </w:t>
      </w:r>
      <w:r w:rsidRPr="00243E9B">
        <w:t xml:space="preserve">means a resolution passed by a simple majority at a </w:t>
      </w:r>
      <w:r w:rsidR="008D7F08" w:rsidRPr="00243E9B">
        <w:t>General Meeting</w:t>
      </w:r>
      <w:r w:rsidR="00B363B2" w:rsidRPr="00243E9B">
        <w:t>;</w:t>
      </w:r>
    </w:p>
    <w:p w14:paraId="245F51F9" w14:textId="71348D5F" w:rsidR="0003334E" w:rsidRPr="00243E9B" w:rsidRDefault="00275CB6" w:rsidP="002F3F89">
      <w:pPr>
        <w:pStyle w:val="BodyText"/>
        <w:numPr>
          <w:ilvl w:val="0"/>
          <w:numId w:val="0"/>
        </w:numPr>
        <w:ind w:left="1418"/>
      </w:pPr>
      <w:r w:rsidRPr="00243E9B">
        <w:rPr>
          <w:b/>
          <w:bCs/>
          <w:i/>
          <w:iCs/>
        </w:rPr>
        <w:t xml:space="preserve">Public </w:t>
      </w:r>
      <w:r w:rsidR="0003334E" w:rsidRPr="00243E9B">
        <w:rPr>
          <w:b/>
          <w:bCs/>
          <w:i/>
          <w:iCs/>
        </w:rPr>
        <w:t>Officer</w:t>
      </w:r>
      <w:r w:rsidR="0003334E" w:rsidRPr="00243E9B">
        <w:t xml:space="preserve"> means the person appointed by the Board as the </w:t>
      </w:r>
      <w:r w:rsidR="002D7D93" w:rsidRPr="00243E9B">
        <w:t>p</w:t>
      </w:r>
      <w:r w:rsidRPr="00243E9B">
        <w:t xml:space="preserve">ublic </w:t>
      </w:r>
      <w:r w:rsidR="002D7D93" w:rsidRPr="00243E9B">
        <w:t>o</w:t>
      </w:r>
      <w:r w:rsidR="0003334E" w:rsidRPr="00243E9B">
        <w:t>fficer of the Association as required under</w:t>
      </w:r>
      <w:r w:rsidR="00FF3141" w:rsidRPr="00243E9B">
        <w:t xml:space="preserve"> section 56</w:t>
      </w:r>
      <w:r w:rsidR="0003334E" w:rsidRPr="00243E9B">
        <w:t xml:space="preserve"> </w:t>
      </w:r>
      <w:r w:rsidR="000000F0" w:rsidRPr="00243E9B">
        <w:t xml:space="preserve">of </w:t>
      </w:r>
      <w:r w:rsidR="0003334E" w:rsidRPr="00243E9B">
        <w:t>the Act;</w:t>
      </w:r>
      <w:r w:rsidR="00D82736" w:rsidRPr="00243E9B">
        <w:t xml:space="preserve"> </w:t>
      </w:r>
    </w:p>
    <w:p w14:paraId="1999721A" w14:textId="0356CF36" w:rsidR="007B58EA" w:rsidRPr="00243E9B" w:rsidRDefault="00667DB7" w:rsidP="002F3F89">
      <w:pPr>
        <w:pStyle w:val="BodyText"/>
        <w:numPr>
          <w:ilvl w:val="0"/>
          <w:numId w:val="0"/>
        </w:numPr>
        <w:ind w:left="1418"/>
      </w:pPr>
      <w:r w:rsidRPr="00243E9B">
        <w:rPr>
          <w:b/>
          <w:bCs/>
          <w:i/>
          <w:iCs/>
        </w:rPr>
        <w:t xml:space="preserve">Members’ Register </w:t>
      </w:r>
      <w:r w:rsidR="007456E7" w:rsidRPr="00243E9B">
        <w:t>means the register of Members established in accordance with</w:t>
      </w:r>
      <w:r w:rsidR="007F360A">
        <w:t xml:space="preserve"> clause </w:t>
      </w:r>
      <w:r w:rsidR="007F360A">
        <w:fldChar w:fldCharType="begin"/>
      </w:r>
      <w:r w:rsidR="007F360A">
        <w:instrText xml:space="preserve"> REF _Ref120884330 \r \h </w:instrText>
      </w:r>
      <w:r w:rsidR="007F360A">
        <w:fldChar w:fldCharType="separate"/>
      </w:r>
      <w:r w:rsidR="003B33EE">
        <w:t>13</w:t>
      </w:r>
      <w:r w:rsidR="007F360A">
        <w:fldChar w:fldCharType="end"/>
      </w:r>
      <w:r w:rsidR="007456E7" w:rsidRPr="00243E9B">
        <w:t>;</w:t>
      </w:r>
      <w:r w:rsidR="00B363B2" w:rsidRPr="00243E9B">
        <w:t xml:space="preserve"> and</w:t>
      </w:r>
    </w:p>
    <w:p w14:paraId="75F5DF0A" w14:textId="03FB723C" w:rsidR="00AF0688" w:rsidRPr="00243E9B" w:rsidRDefault="00AF0688" w:rsidP="002F3F89">
      <w:pPr>
        <w:pStyle w:val="BodyText"/>
        <w:numPr>
          <w:ilvl w:val="0"/>
          <w:numId w:val="0"/>
        </w:numPr>
        <w:ind w:left="1418"/>
      </w:pPr>
      <w:r w:rsidRPr="00243E9B">
        <w:rPr>
          <w:b/>
          <w:bCs/>
          <w:i/>
          <w:iCs/>
        </w:rPr>
        <w:t>Special Resolution</w:t>
      </w:r>
      <w:r w:rsidRPr="00243E9B">
        <w:t xml:space="preserve"> </w:t>
      </w:r>
      <w:r w:rsidR="00243E9B" w:rsidRPr="00243E9B">
        <w:t xml:space="preserve">means a resolution passed </w:t>
      </w:r>
      <w:r w:rsidR="00243E9B">
        <w:t xml:space="preserve">as a </w:t>
      </w:r>
      <w:r w:rsidR="001F1FA7" w:rsidRPr="00243E9B">
        <w:t>Special Resolution</w:t>
      </w:r>
      <w:r w:rsidR="00957589" w:rsidRPr="00243E9B">
        <w:t xml:space="preserve"> </w:t>
      </w:r>
      <w:r w:rsidR="000000F0" w:rsidRPr="00243E9B">
        <w:t xml:space="preserve">as </w:t>
      </w:r>
      <w:r w:rsidR="00957589" w:rsidRPr="00243E9B">
        <w:t>defined in the Act</w:t>
      </w:r>
      <w:r w:rsidR="00B363B2" w:rsidRPr="00243E9B">
        <w:t>.</w:t>
      </w:r>
    </w:p>
    <w:p w14:paraId="092CB81A" w14:textId="2885DBC8" w:rsidR="00DB06E3" w:rsidRPr="00243E9B" w:rsidRDefault="00DB06E3" w:rsidP="002F3F89">
      <w:pPr>
        <w:pStyle w:val="BodyText"/>
      </w:pPr>
      <w:r w:rsidRPr="00243E9B">
        <w:t xml:space="preserve">In this Constitution, </w:t>
      </w:r>
      <w:r w:rsidR="000000F0" w:rsidRPr="00243E9B">
        <w:t xml:space="preserve">unless the context requires otherwise, </w:t>
      </w:r>
      <w:r w:rsidRPr="00243E9B">
        <w:t>the following rules of interpretation apply:</w:t>
      </w:r>
    </w:p>
    <w:p w14:paraId="139F6E27" w14:textId="7BF8BB56" w:rsidR="00DB06E3" w:rsidRPr="00243E9B" w:rsidRDefault="00DB06E3" w:rsidP="002F3F89">
      <w:pPr>
        <w:pStyle w:val="BodyText2"/>
      </w:pPr>
      <w:r w:rsidRPr="00243E9B">
        <w:lastRenderedPageBreak/>
        <w:t>a reference to a function includes a reference to a power, authority and duty;</w:t>
      </w:r>
    </w:p>
    <w:p w14:paraId="66518430" w14:textId="3289E738" w:rsidR="00DB06E3" w:rsidRPr="00243E9B" w:rsidRDefault="00DB06E3" w:rsidP="002F3F89">
      <w:pPr>
        <w:pStyle w:val="BodyText2"/>
      </w:pPr>
      <w:r w:rsidRPr="00243E9B">
        <w:t>a reference to the exercise of a function includes, if the function is a duty, a reference to the performance of the duty;</w:t>
      </w:r>
    </w:p>
    <w:p w14:paraId="60492437" w14:textId="30F0E9BC" w:rsidR="00DB06E3" w:rsidRPr="00243E9B" w:rsidRDefault="00DB06E3" w:rsidP="002F3F89">
      <w:pPr>
        <w:pStyle w:val="BodyText2"/>
      </w:pPr>
      <w:r w:rsidRPr="00243E9B">
        <w:t>a gender includes all genders;</w:t>
      </w:r>
    </w:p>
    <w:p w14:paraId="70FF38B4" w14:textId="0AB8D624" w:rsidR="00DB06E3" w:rsidRPr="00243E9B" w:rsidRDefault="002D7D93" w:rsidP="002F3F89">
      <w:pPr>
        <w:pStyle w:val="BodyText2"/>
      </w:pPr>
      <w:r w:rsidRPr="00243E9B">
        <w:t xml:space="preserve">the </w:t>
      </w:r>
      <w:r w:rsidR="00DB06E3" w:rsidRPr="00243E9B">
        <w:t>singular includes plural and vice versa;</w:t>
      </w:r>
    </w:p>
    <w:p w14:paraId="0A2F52B8" w14:textId="15F45D52" w:rsidR="00DB06E3" w:rsidRPr="00243E9B" w:rsidRDefault="00DB06E3" w:rsidP="002F3F89">
      <w:pPr>
        <w:pStyle w:val="BodyText2"/>
      </w:pPr>
      <w:r w:rsidRPr="00243E9B">
        <w:t xml:space="preserve">where a word or phrase is defined, its other grammatical forms or parts of speech have </w:t>
      </w:r>
      <w:r w:rsidR="002D7D93" w:rsidRPr="00243E9B">
        <w:t xml:space="preserve">a </w:t>
      </w:r>
      <w:r w:rsidRPr="00243E9B">
        <w:t>corresponding meaning;</w:t>
      </w:r>
    </w:p>
    <w:p w14:paraId="5485241A" w14:textId="139D84A1" w:rsidR="00DB06E3" w:rsidRPr="00243E9B" w:rsidRDefault="00DB06E3" w:rsidP="002F3F89">
      <w:pPr>
        <w:pStyle w:val="BodyText2"/>
      </w:pPr>
      <w:r w:rsidRPr="00243E9B">
        <w:t xml:space="preserve">a reference to any legislation or to any provision of any legislation includes any modification or re-enactment of it, any legislation substituted for it and any regulations and statutory instruments issued under it; </w:t>
      </w:r>
    </w:p>
    <w:p w14:paraId="12C6C952" w14:textId="7B24C159" w:rsidR="00DB06E3" w:rsidRPr="00243E9B" w:rsidRDefault="00DB06E3" w:rsidP="002F3F89">
      <w:pPr>
        <w:pStyle w:val="BodyText2"/>
      </w:pPr>
      <w:r w:rsidRPr="00243E9B">
        <w:t xml:space="preserve">the word </w:t>
      </w:r>
      <w:r w:rsidR="002D7D93" w:rsidRPr="00243E9B">
        <w:t>‘</w:t>
      </w:r>
      <w:r w:rsidRPr="00243E9B">
        <w:t>person</w:t>
      </w:r>
      <w:r w:rsidR="002D7D93" w:rsidRPr="00243E9B">
        <w:t>’</w:t>
      </w:r>
      <w:r w:rsidRPr="00243E9B">
        <w:t xml:space="preserve"> means a natural person and any corporation, association, body or entity whether incorporated or not; and</w:t>
      </w:r>
    </w:p>
    <w:p w14:paraId="4B86D65F" w14:textId="7DAAA952" w:rsidR="00A05F31" w:rsidRPr="00243E9B" w:rsidRDefault="00DB06E3" w:rsidP="002F3F89">
      <w:pPr>
        <w:pStyle w:val="BodyText2"/>
      </w:pPr>
      <w:r w:rsidRPr="00243E9B">
        <w:t>the words 'writing' and 'written' include any mode of representing or reproducing words, figures, drawings or symbols in a visible or communicable form.</w:t>
      </w:r>
    </w:p>
    <w:p w14:paraId="7BB49912" w14:textId="30863A8F" w:rsidR="00A23B06" w:rsidRPr="00243E9B" w:rsidRDefault="00880714" w:rsidP="00896D6D">
      <w:pPr>
        <w:pStyle w:val="Heading2"/>
      </w:pPr>
      <w:bookmarkStart w:id="12" w:name="_Toc120013453"/>
      <w:bookmarkStart w:id="13" w:name="_Toc120013514"/>
      <w:bookmarkStart w:id="14" w:name="_Toc141693314"/>
      <w:r w:rsidRPr="00243E9B">
        <w:t>Objects</w:t>
      </w:r>
      <w:bookmarkEnd w:id="12"/>
      <w:bookmarkEnd w:id="13"/>
      <w:bookmarkEnd w:id="14"/>
    </w:p>
    <w:p w14:paraId="32B115E3" w14:textId="47671435" w:rsidR="00F90B91" w:rsidRPr="00243E9B" w:rsidRDefault="007B577C" w:rsidP="002F3F89">
      <w:pPr>
        <w:pStyle w:val="BodyText"/>
      </w:pPr>
      <w:r w:rsidRPr="00243E9B">
        <w:t xml:space="preserve">The Objects of the Association are to promote the cause of responsible dog ownership, preservation of ethical </w:t>
      </w:r>
      <w:r w:rsidR="00E22784" w:rsidRPr="00243E9B">
        <w:t xml:space="preserve">pedigree purebred </w:t>
      </w:r>
      <w:r w:rsidRPr="00243E9B">
        <w:t xml:space="preserve">breeding </w:t>
      </w:r>
      <w:r w:rsidR="002D7D93" w:rsidRPr="00243E9B">
        <w:t xml:space="preserve">of dogs </w:t>
      </w:r>
      <w:r w:rsidRPr="00243E9B">
        <w:t>and</w:t>
      </w:r>
      <w:r w:rsidR="006218FE" w:rsidRPr="00243E9B">
        <w:t xml:space="preserve"> provid</w:t>
      </w:r>
      <w:r w:rsidR="0073256A" w:rsidRPr="00243E9B">
        <w:t>ing</w:t>
      </w:r>
      <w:r w:rsidRPr="00243E9B">
        <w:t xml:space="preserve"> dog enrichment activities across the community</w:t>
      </w:r>
      <w:r w:rsidR="002D7D93" w:rsidRPr="00243E9B">
        <w:t xml:space="preserve"> of South Australia</w:t>
      </w:r>
      <w:r w:rsidRPr="00243E9B">
        <w:t>.</w:t>
      </w:r>
    </w:p>
    <w:p w14:paraId="1CB7A266" w14:textId="727E7D69" w:rsidR="007B577C" w:rsidRPr="00243E9B" w:rsidRDefault="003045CE" w:rsidP="002F3F89">
      <w:pPr>
        <w:pStyle w:val="BodyText"/>
      </w:pPr>
      <w:r w:rsidRPr="00243E9B">
        <w:t>The Association</w:t>
      </w:r>
      <w:r w:rsidR="007B577C" w:rsidRPr="00243E9B">
        <w:t xml:space="preserve"> pursues its Objects through a range of activities, services and engagement with all relevant stakeholders that may include:</w:t>
      </w:r>
    </w:p>
    <w:p w14:paraId="2BD1537C" w14:textId="01AD7573" w:rsidR="00A37248" w:rsidRPr="00243E9B" w:rsidRDefault="002D7D93" w:rsidP="002F3F89">
      <w:pPr>
        <w:pStyle w:val="BodyText2"/>
      </w:pPr>
      <w:r w:rsidRPr="00243E9B">
        <w:t>a</w:t>
      </w:r>
      <w:r w:rsidR="00A37248" w:rsidRPr="00243E9B">
        <w:t>dvocacy: provid</w:t>
      </w:r>
      <w:r w:rsidR="0073256A" w:rsidRPr="00243E9B">
        <w:t>ing</w:t>
      </w:r>
      <w:r w:rsidR="00A37248" w:rsidRPr="00243E9B">
        <w:t xml:space="preserve"> a meaningful and significant advocacy role </w:t>
      </w:r>
      <w:r w:rsidR="004F5B61" w:rsidRPr="00243E9B">
        <w:t>focusing</w:t>
      </w:r>
      <w:r w:rsidR="00A37248" w:rsidRPr="00243E9B">
        <w:t xml:space="preserve"> </w:t>
      </w:r>
      <w:r w:rsidR="00F76F73" w:rsidRPr="00243E9B">
        <w:t xml:space="preserve">on </w:t>
      </w:r>
      <w:r w:rsidR="00A37248" w:rsidRPr="00243E9B">
        <w:t>responsible dog ownership</w:t>
      </w:r>
      <w:r w:rsidR="00E22784" w:rsidRPr="00243E9B">
        <w:t xml:space="preserve"> and breeding</w:t>
      </w:r>
      <w:r w:rsidRPr="00243E9B">
        <w:t>;</w:t>
      </w:r>
    </w:p>
    <w:p w14:paraId="39B08908" w14:textId="5AB2C92D" w:rsidR="00441F42" w:rsidRPr="00243E9B" w:rsidRDefault="002D7D93" w:rsidP="002F3F89">
      <w:pPr>
        <w:pStyle w:val="BodyText2"/>
      </w:pPr>
      <w:r w:rsidRPr="00243E9B">
        <w:t>a</w:t>
      </w:r>
      <w:r w:rsidR="00441F42" w:rsidRPr="00243E9B">
        <w:t>dvancing welfare: advanc</w:t>
      </w:r>
      <w:r w:rsidR="0073256A" w:rsidRPr="00243E9B">
        <w:t>ing</w:t>
      </w:r>
      <w:r w:rsidR="00441F42" w:rsidRPr="00243E9B">
        <w:t xml:space="preserve"> and promot</w:t>
      </w:r>
      <w:r w:rsidR="0073256A" w:rsidRPr="00243E9B">
        <w:t>ing</w:t>
      </w:r>
      <w:r w:rsidR="00441F42" w:rsidRPr="00243E9B">
        <w:t xml:space="preserve"> the welfare and enrichment of all dogs</w:t>
      </w:r>
      <w:r w:rsidRPr="00243E9B">
        <w:t>;</w:t>
      </w:r>
    </w:p>
    <w:p w14:paraId="799E1A1B" w14:textId="17DC9FA9" w:rsidR="00A37248" w:rsidRPr="00243E9B" w:rsidRDefault="002D7D93" w:rsidP="002F3F89">
      <w:pPr>
        <w:pStyle w:val="BodyText2"/>
      </w:pPr>
      <w:r w:rsidRPr="00243E9B">
        <w:t>p</w:t>
      </w:r>
      <w:r w:rsidR="004F5B61" w:rsidRPr="00243E9B">
        <w:t>romot</w:t>
      </w:r>
      <w:r w:rsidRPr="00243E9B">
        <w:t>ion</w:t>
      </w:r>
      <w:r w:rsidR="004F5B61" w:rsidRPr="00243E9B">
        <w:t>: promot</w:t>
      </w:r>
      <w:r w:rsidR="0073256A" w:rsidRPr="00243E9B">
        <w:t>ing</w:t>
      </w:r>
      <w:r w:rsidR="004F5B61" w:rsidRPr="00243E9B">
        <w:t xml:space="preserve"> the role and significance of the Association to </w:t>
      </w:r>
      <w:r w:rsidR="00807458" w:rsidRPr="00243E9B">
        <w:t xml:space="preserve">the </w:t>
      </w:r>
      <w:r w:rsidR="001F1FA7" w:rsidRPr="00243E9B">
        <w:t>Commonwealth</w:t>
      </w:r>
      <w:r w:rsidR="00807458" w:rsidRPr="00243E9B">
        <w:t xml:space="preserve"> Government, </w:t>
      </w:r>
      <w:r w:rsidRPr="00243E9B">
        <w:t>the</w:t>
      </w:r>
      <w:r w:rsidR="00807458" w:rsidRPr="00243E9B">
        <w:t xml:space="preserve"> South Australian Government and</w:t>
      </w:r>
      <w:r w:rsidR="004F5B61" w:rsidRPr="00243E9B">
        <w:t xml:space="preserve"> Local Government Councils</w:t>
      </w:r>
      <w:r w:rsidRPr="00243E9B">
        <w:t>;</w:t>
      </w:r>
    </w:p>
    <w:p w14:paraId="2B6E8081" w14:textId="605A2636" w:rsidR="00F07410" w:rsidRPr="00243E9B" w:rsidRDefault="002D7D93" w:rsidP="002F3F89">
      <w:pPr>
        <w:pStyle w:val="BodyText2"/>
      </w:pPr>
      <w:r w:rsidRPr="00243E9B">
        <w:t>encouraging s</w:t>
      </w:r>
      <w:r w:rsidR="00F07410" w:rsidRPr="00243E9B">
        <w:t xml:space="preserve">porting activities: </w:t>
      </w:r>
      <w:r w:rsidR="006218FE" w:rsidRPr="00243E9B">
        <w:t>encourag</w:t>
      </w:r>
      <w:r w:rsidR="0073256A" w:rsidRPr="00243E9B">
        <w:t>ing</w:t>
      </w:r>
      <w:r w:rsidR="006218FE" w:rsidRPr="00243E9B">
        <w:t>, promot</w:t>
      </w:r>
      <w:r w:rsidR="0073256A" w:rsidRPr="00243E9B">
        <w:t>ing</w:t>
      </w:r>
      <w:r w:rsidR="006218FE" w:rsidRPr="00243E9B">
        <w:t xml:space="preserve"> and regulat</w:t>
      </w:r>
      <w:r w:rsidR="0073256A" w:rsidRPr="00243E9B">
        <w:t>ing</w:t>
      </w:r>
      <w:r w:rsidR="006218FE" w:rsidRPr="00243E9B">
        <w:t xml:space="preserve"> the sport of </w:t>
      </w:r>
      <w:r w:rsidRPr="00243E9B">
        <w:t>d</w:t>
      </w:r>
      <w:r w:rsidR="006218FE" w:rsidRPr="00243E9B">
        <w:t xml:space="preserve">og </w:t>
      </w:r>
      <w:r w:rsidRPr="00243E9B">
        <w:t>e</w:t>
      </w:r>
      <w:r w:rsidR="006218FE" w:rsidRPr="00243E9B">
        <w:t xml:space="preserve">xhibitions and all </w:t>
      </w:r>
      <w:r w:rsidRPr="00243E9B">
        <w:t xml:space="preserve">related </w:t>
      </w:r>
      <w:r w:rsidR="006218FE" w:rsidRPr="00243E9B">
        <w:t xml:space="preserve">recreational activities that provide benefits for </w:t>
      </w:r>
      <w:r w:rsidR="00476C39">
        <w:t>M</w:t>
      </w:r>
      <w:r w:rsidR="006218FE" w:rsidRPr="00243E9B">
        <w:t>embers</w:t>
      </w:r>
      <w:r w:rsidRPr="00243E9B">
        <w:t>;</w:t>
      </w:r>
    </w:p>
    <w:p w14:paraId="77E97824" w14:textId="78C8AEAE" w:rsidR="00E56676" w:rsidRPr="00243E9B" w:rsidRDefault="002D7D93" w:rsidP="002F3F89">
      <w:pPr>
        <w:pStyle w:val="BodyText2"/>
      </w:pPr>
      <w:r w:rsidRPr="00243E9B">
        <w:t>e</w:t>
      </w:r>
      <w:r w:rsidR="00E56676" w:rsidRPr="00243E9B">
        <w:t>ducation:</w:t>
      </w:r>
      <w:r w:rsidR="004E5D95" w:rsidRPr="00243E9B">
        <w:t xml:space="preserve"> by appropriate means</w:t>
      </w:r>
      <w:r w:rsidR="006506E1" w:rsidRPr="00243E9B">
        <w:t xml:space="preserve"> relating to the</w:t>
      </w:r>
      <w:r w:rsidR="004115BB">
        <w:t xml:space="preserve"> ethical</w:t>
      </w:r>
      <w:r w:rsidR="006506E1" w:rsidRPr="00243E9B">
        <w:t xml:space="preserve"> breeding, training, trialling, exhibiting, buying and selling of </w:t>
      </w:r>
      <w:r w:rsidR="006D55ED" w:rsidRPr="00243E9B">
        <w:t>dogs, dog</w:t>
      </w:r>
      <w:r w:rsidR="006506E1" w:rsidRPr="00243E9B">
        <w:t xml:space="preserve"> </w:t>
      </w:r>
      <w:r w:rsidR="004026FC">
        <w:t xml:space="preserve">training </w:t>
      </w:r>
      <w:r w:rsidR="004026FC" w:rsidRPr="00243E9B">
        <w:t>and</w:t>
      </w:r>
      <w:r w:rsidR="006506E1" w:rsidRPr="00243E9B">
        <w:t xml:space="preserve"> associated </w:t>
      </w:r>
      <w:proofErr w:type="gramStart"/>
      <w:r w:rsidR="006506E1" w:rsidRPr="00243E9B">
        <w:t>activities</w:t>
      </w:r>
      <w:r w:rsidRPr="00243E9B">
        <w:t>;</w:t>
      </w:r>
      <w:proofErr w:type="gramEnd"/>
    </w:p>
    <w:p w14:paraId="2A5D6D9D" w14:textId="64CA4F56" w:rsidR="008836E3" w:rsidRPr="00243E9B" w:rsidRDefault="002D7D93" w:rsidP="002F3F89">
      <w:pPr>
        <w:pStyle w:val="BodyText2"/>
      </w:pPr>
      <w:r w:rsidRPr="00243E9B">
        <w:t>furthering c</w:t>
      </w:r>
      <w:r w:rsidR="00271DF1" w:rsidRPr="00243E9B">
        <w:t>ollaboration: seek</w:t>
      </w:r>
      <w:r w:rsidR="0073256A" w:rsidRPr="00243E9B">
        <w:t>ing</w:t>
      </w:r>
      <w:r w:rsidR="00271DF1" w:rsidRPr="00243E9B">
        <w:t xml:space="preserve"> meaningful partnerships, shar</w:t>
      </w:r>
      <w:r w:rsidR="0073256A" w:rsidRPr="00243E9B">
        <w:t>ing</w:t>
      </w:r>
      <w:r w:rsidR="00271DF1" w:rsidRPr="00243E9B">
        <w:t xml:space="preserve"> resources</w:t>
      </w:r>
      <w:r w:rsidRPr="00243E9B">
        <w:t xml:space="preserve"> and</w:t>
      </w:r>
      <w:r w:rsidR="00271DF1" w:rsidRPr="00243E9B">
        <w:t xml:space="preserve"> co-operat</w:t>
      </w:r>
      <w:r w:rsidR="0073256A" w:rsidRPr="00243E9B">
        <w:t>ing</w:t>
      </w:r>
      <w:r w:rsidR="00271DF1" w:rsidRPr="00243E9B">
        <w:t xml:space="preserve"> with kindred organisations with the aim of fulfilling </w:t>
      </w:r>
      <w:r w:rsidR="0073256A" w:rsidRPr="00243E9B">
        <w:t xml:space="preserve">the </w:t>
      </w:r>
      <w:r w:rsidRPr="00243E9B">
        <w:t xml:space="preserve">Objects and the Association’s </w:t>
      </w:r>
      <w:r w:rsidR="0073256A" w:rsidRPr="00243E9B">
        <w:t>s</w:t>
      </w:r>
      <w:r w:rsidR="00271DF1" w:rsidRPr="00243E9B">
        <w:t>trategic directions</w:t>
      </w:r>
      <w:r w:rsidRPr="00243E9B">
        <w:t>; and</w:t>
      </w:r>
    </w:p>
    <w:p w14:paraId="56D2DD7B" w14:textId="1491EEB1" w:rsidR="00C21E1C" w:rsidRPr="00243E9B" w:rsidRDefault="002D7D93" w:rsidP="002F3F89">
      <w:pPr>
        <w:pStyle w:val="BodyText2"/>
      </w:pPr>
      <w:r w:rsidRPr="00243E9B">
        <w:t>o</w:t>
      </w:r>
      <w:r w:rsidR="000A68ED" w:rsidRPr="00243E9B">
        <w:t>ther</w:t>
      </w:r>
      <w:r w:rsidRPr="00243E9B">
        <w:t xml:space="preserve"> action</w:t>
      </w:r>
      <w:r w:rsidR="000A68ED" w:rsidRPr="00243E9B">
        <w:t>s: undertak</w:t>
      </w:r>
      <w:r w:rsidR="00807458" w:rsidRPr="00243E9B">
        <w:t>ing</w:t>
      </w:r>
      <w:r w:rsidR="000A68ED" w:rsidRPr="00243E9B">
        <w:t xml:space="preserve"> other such courses of action as may foster the achievement of the </w:t>
      </w:r>
      <w:r w:rsidRPr="00243E9B">
        <w:t>Objects</w:t>
      </w:r>
      <w:r w:rsidR="000A68ED" w:rsidRPr="00243E9B">
        <w:t>.</w:t>
      </w:r>
    </w:p>
    <w:p w14:paraId="3A76E9E9" w14:textId="58AABA4A" w:rsidR="002E0561" w:rsidRPr="00243E9B" w:rsidRDefault="00B82B64" w:rsidP="002F3F89">
      <w:pPr>
        <w:pStyle w:val="BodyText"/>
      </w:pPr>
      <w:r w:rsidRPr="00243E9B">
        <w:lastRenderedPageBreak/>
        <w:t>The Association may only exercise the powers given to it under the Act to carr</w:t>
      </w:r>
      <w:r w:rsidR="00C10FF1" w:rsidRPr="00243E9B">
        <w:t xml:space="preserve">y out the </w:t>
      </w:r>
      <w:r w:rsidR="00880714" w:rsidRPr="00243E9B">
        <w:t>Objects</w:t>
      </w:r>
      <w:r w:rsidR="00C10FF1" w:rsidRPr="00243E9B">
        <w:t xml:space="preserve"> </w:t>
      </w:r>
      <w:r w:rsidRPr="00243E9B">
        <w:t>and to do all things incidental or convenient in re</w:t>
      </w:r>
      <w:r w:rsidR="00B22B9B" w:rsidRPr="00243E9B">
        <w:t xml:space="preserve">lation to the exercise of </w:t>
      </w:r>
      <w:r w:rsidR="002D7D93" w:rsidRPr="00243E9B">
        <w:t xml:space="preserve">such </w:t>
      </w:r>
      <w:r w:rsidR="00B22B9B" w:rsidRPr="00243E9B">
        <w:t>power</w:t>
      </w:r>
      <w:r w:rsidR="002D7D93" w:rsidRPr="00243E9B">
        <w:t>s</w:t>
      </w:r>
      <w:r w:rsidR="00B22B9B" w:rsidRPr="00243E9B">
        <w:t>.</w:t>
      </w:r>
    </w:p>
    <w:p w14:paraId="113291B1" w14:textId="14288949" w:rsidR="005D198D" w:rsidRPr="00243E9B" w:rsidRDefault="006D5885" w:rsidP="00896D6D">
      <w:pPr>
        <w:pStyle w:val="Heading2"/>
      </w:pPr>
      <w:bookmarkStart w:id="15" w:name="_Toc120013454"/>
      <w:bookmarkStart w:id="16" w:name="_Toc120013515"/>
      <w:bookmarkStart w:id="17" w:name="_Toc141693315"/>
      <w:bookmarkStart w:id="18" w:name="_Toc254951878"/>
      <w:r w:rsidRPr="00243E9B">
        <w:t>Powers of the Association</w:t>
      </w:r>
      <w:bookmarkEnd w:id="15"/>
      <w:bookmarkEnd w:id="16"/>
      <w:bookmarkEnd w:id="17"/>
    </w:p>
    <w:p w14:paraId="31C53382" w14:textId="77777777" w:rsidR="006D5885" w:rsidRPr="00243E9B" w:rsidRDefault="006D5885" w:rsidP="002F3F89">
      <w:pPr>
        <w:pStyle w:val="BodyText"/>
      </w:pPr>
      <w:r w:rsidRPr="00243E9B">
        <w:t>The Association has, subject to the Act:</w:t>
      </w:r>
    </w:p>
    <w:p w14:paraId="7555C270" w14:textId="7B46A332" w:rsidR="006D5885" w:rsidRPr="002F3F89" w:rsidRDefault="006D5885" w:rsidP="002F3F89">
      <w:pPr>
        <w:pStyle w:val="BodyText2"/>
      </w:pPr>
      <w:r w:rsidRPr="002F3F89">
        <w:t>the legal capacity and powers of an individual and all the powers of a body corporate;</w:t>
      </w:r>
      <w:r w:rsidR="002D7D93" w:rsidRPr="002F3F89">
        <w:t xml:space="preserve"> and</w:t>
      </w:r>
    </w:p>
    <w:p w14:paraId="5C0BE08E" w14:textId="239B6B8D" w:rsidR="005D198D" w:rsidRPr="002F3F89" w:rsidRDefault="006D5885" w:rsidP="002F3F89">
      <w:pPr>
        <w:pStyle w:val="BodyText2"/>
      </w:pPr>
      <w:r w:rsidRPr="002F3F89">
        <w:t>the power to do all things necessary or convenient to be done for, or in connection with, the attainment of its Objects.</w:t>
      </w:r>
    </w:p>
    <w:p w14:paraId="40C46A14" w14:textId="7D5876ED" w:rsidR="001679F3" w:rsidRPr="00243E9B" w:rsidRDefault="00F04C54" w:rsidP="00896D6D">
      <w:pPr>
        <w:pStyle w:val="Heading2"/>
      </w:pPr>
      <w:bookmarkStart w:id="19" w:name="_Toc120013455"/>
      <w:bookmarkStart w:id="20" w:name="_Toc120013516"/>
      <w:bookmarkStart w:id="21" w:name="_Toc141693316"/>
      <w:r w:rsidRPr="00243E9B">
        <w:t>Not-for-profit organisation</w:t>
      </w:r>
      <w:bookmarkStart w:id="22" w:name="_Ref253665523"/>
      <w:bookmarkStart w:id="23" w:name="_Ref116554384"/>
      <w:bookmarkEnd w:id="18"/>
      <w:bookmarkEnd w:id="19"/>
      <w:bookmarkEnd w:id="20"/>
      <w:bookmarkEnd w:id="21"/>
    </w:p>
    <w:p w14:paraId="2E8A5E16" w14:textId="6E5B7096" w:rsidR="0018342F" w:rsidRPr="00243E9B" w:rsidRDefault="006F3800" w:rsidP="002F3F89">
      <w:pPr>
        <w:pStyle w:val="BodyText"/>
      </w:pPr>
      <w:bookmarkStart w:id="24" w:name="_Ref117269904"/>
      <w:r w:rsidRPr="00243E9B">
        <w:t xml:space="preserve">Subject to the Act, the </w:t>
      </w:r>
      <w:r w:rsidR="0018342F" w:rsidRPr="00243E9B">
        <w:t xml:space="preserve">income and capital </w:t>
      </w:r>
      <w:r w:rsidR="00EE43AA" w:rsidRPr="00243E9B">
        <w:t xml:space="preserve">of the Association </w:t>
      </w:r>
      <w:r w:rsidR="0041289A">
        <w:t>will</w:t>
      </w:r>
      <w:r w:rsidR="0018342F" w:rsidRPr="00243E9B">
        <w:t xml:space="preserve"> be applied exclusively to the promotion of </w:t>
      </w:r>
      <w:r w:rsidR="00EE43AA" w:rsidRPr="00243E9B">
        <w:t>the O</w:t>
      </w:r>
      <w:r w:rsidR="0018342F" w:rsidRPr="00243E9B">
        <w:t>bjects.</w:t>
      </w:r>
      <w:bookmarkEnd w:id="24"/>
    </w:p>
    <w:p w14:paraId="46ED76B7" w14:textId="63AC2E98" w:rsidR="003C18D4" w:rsidRPr="00243E9B" w:rsidRDefault="00F04C54" w:rsidP="002F3F89">
      <w:pPr>
        <w:pStyle w:val="BodyText"/>
      </w:pPr>
      <w:bookmarkStart w:id="25" w:name="_Ref117267235"/>
      <w:r w:rsidRPr="00243E9B">
        <w:t xml:space="preserve">The Association must not distribute any surplus, income or assets directly or indirectly to its </w:t>
      </w:r>
      <w:r w:rsidR="00195D56" w:rsidRPr="00243E9B">
        <w:t>Member</w:t>
      </w:r>
      <w:r w:rsidRPr="00243E9B">
        <w:t>s.</w:t>
      </w:r>
      <w:bookmarkEnd w:id="22"/>
      <w:bookmarkEnd w:id="23"/>
      <w:bookmarkEnd w:id="25"/>
    </w:p>
    <w:p w14:paraId="22BCA404" w14:textId="36016ACA" w:rsidR="000D67DA" w:rsidRPr="00243E9B" w:rsidRDefault="00EE43AA" w:rsidP="002F3F89">
      <w:pPr>
        <w:pStyle w:val="BodyText"/>
      </w:pPr>
      <w:r w:rsidRPr="00243E9B">
        <w:t>Provided they are done in good faith, c</w:t>
      </w:r>
      <w:r w:rsidR="00A05DD9" w:rsidRPr="00243E9B">
        <w:t>lause</w:t>
      </w:r>
      <w:r w:rsidR="004E1D2E" w:rsidRPr="00243E9B">
        <w:t xml:space="preserve">s </w:t>
      </w:r>
      <w:r w:rsidR="004E1D2E" w:rsidRPr="00243E9B">
        <w:fldChar w:fldCharType="begin"/>
      </w:r>
      <w:r w:rsidR="004E1D2E" w:rsidRPr="00243E9B">
        <w:instrText xml:space="preserve"> REF _Ref117269904 \r \h  \* MERGEFORMAT </w:instrText>
      </w:r>
      <w:r w:rsidR="004E1D2E" w:rsidRPr="00243E9B">
        <w:fldChar w:fldCharType="separate"/>
      </w:r>
      <w:r w:rsidR="003B33EE">
        <w:t>5.1</w:t>
      </w:r>
      <w:r w:rsidR="004E1D2E" w:rsidRPr="00243E9B">
        <w:fldChar w:fldCharType="end"/>
      </w:r>
      <w:r w:rsidR="004E1D2E" w:rsidRPr="00243E9B">
        <w:t xml:space="preserve"> and</w:t>
      </w:r>
      <w:r w:rsidR="00AA029F" w:rsidRPr="00243E9B">
        <w:t xml:space="preserve"> </w:t>
      </w:r>
      <w:r w:rsidR="00AA029F" w:rsidRPr="00243E9B">
        <w:fldChar w:fldCharType="begin"/>
      </w:r>
      <w:r w:rsidR="00AA029F" w:rsidRPr="00243E9B">
        <w:instrText xml:space="preserve"> REF _Ref117267235 \r \h </w:instrText>
      </w:r>
      <w:r w:rsidR="00A41E33" w:rsidRPr="00243E9B">
        <w:instrText xml:space="preserve"> \* MERGEFORMAT </w:instrText>
      </w:r>
      <w:r w:rsidR="00AA029F" w:rsidRPr="00243E9B">
        <w:fldChar w:fldCharType="separate"/>
      </w:r>
      <w:r w:rsidR="003B33EE">
        <w:t>5.2</w:t>
      </w:r>
      <w:r w:rsidR="00AA029F" w:rsidRPr="00243E9B">
        <w:fldChar w:fldCharType="end"/>
      </w:r>
      <w:r w:rsidR="001679F3" w:rsidRPr="00243E9B">
        <w:t xml:space="preserve"> </w:t>
      </w:r>
      <w:r w:rsidR="00F04C54" w:rsidRPr="00243E9B">
        <w:t>do not prevent the Association from</w:t>
      </w:r>
      <w:r w:rsidR="002E4723" w:rsidRPr="00243E9B">
        <w:t xml:space="preserve"> doing the following things</w:t>
      </w:r>
      <w:r w:rsidR="000D67DA" w:rsidRPr="00243E9B">
        <w:t>:</w:t>
      </w:r>
    </w:p>
    <w:p w14:paraId="493B794C" w14:textId="58316926" w:rsidR="002E4723" w:rsidRPr="002F3F89" w:rsidRDefault="002E4723" w:rsidP="002F3F89">
      <w:pPr>
        <w:pStyle w:val="BodyText2"/>
      </w:pPr>
      <w:r w:rsidRPr="002F3F89">
        <w:t xml:space="preserve">paying a Member for goods or services they have provided or expenses they have properly incurred at fair and reasonable rates or </w:t>
      </w:r>
      <w:r w:rsidR="00EE43AA" w:rsidRPr="002F3F89">
        <w:t xml:space="preserve">at </w:t>
      </w:r>
      <w:r w:rsidRPr="002F3F89">
        <w:t>rates more favourable to the Association;</w:t>
      </w:r>
    </w:p>
    <w:p w14:paraId="41ED2437" w14:textId="77777777" w:rsidR="000D67DA" w:rsidRPr="002F3F89" w:rsidRDefault="0006293F" w:rsidP="002F3F89">
      <w:pPr>
        <w:pStyle w:val="BodyText2"/>
      </w:pPr>
      <w:r w:rsidRPr="002F3F89">
        <w:t>the payment of reasonable and proper remuneration to any</w:t>
      </w:r>
      <w:r w:rsidR="00F04C54" w:rsidRPr="002F3F89">
        <w:t xml:space="preserve"> employee(s) of the Association</w:t>
      </w:r>
      <w:r w:rsidR="000D67DA" w:rsidRPr="002F3F89">
        <w:t>;</w:t>
      </w:r>
    </w:p>
    <w:p w14:paraId="1CC68BA5" w14:textId="1F74CA63" w:rsidR="002E4723" w:rsidRPr="002F3F89" w:rsidRDefault="002E4723" w:rsidP="002F3F89">
      <w:pPr>
        <w:pStyle w:val="BodyText2"/>
      </w:pPr>
      <w:r w:rsidRPr="002F3F89">
        <w:t>making a payment to a Member in carrying out the Objects; or</w:t>
      </w:r>
    </w:p>
    <w:p w14:paraId="55183407" w14:textId="07B04AC0" w:rsidR="002E4723" w:rsidRPr="002F3F89" w:rsidRDefault="002E4723" w:rsidP="002F3F89">
      <w:pPr>
        <w:pStyle w:val="BodyText2"/>
      </w:pPr>
      <w:r w:rsidRPr="002F3F89">
        <w:t>any other bona fide reason for the attainment of the Objects.</w:t>
      </w:r>
    </w:p>
    <w:p w14:paraId="00770F64" w14:textId="465318EE" w:rsidR="00A23B06" w:rsidRPr="00EA6BA9" w:rsidRDefault="00FF3D20" w:rsidP="00D879ED">
      <w:pPr>
        <w:pStyle w:val="Heading1"/>
        <w:tabs>
          <w:tab w:val="left" w:pos="5760"/>
        </w:tabs>
        <w:rPr>
          <w:rFonts w:ascii="Arial" w:hAnsi="Arial" w:cs="Arial"/>
          <w:b/>
          <w:bCs/>
          <w:color w:val="000000" w:themeColor="text1"/>
        </w:rPr>
      </w:pPr>
      <w:bookmarkStart w:id="26" w:name="_Toc254951879"/>
      <w:bookmarkStart w:id="27" w:name="_Toc120013456"/>
      <w:bookmarkStart w:id="28" w:name="_Toc120013517"/>
      <w:bookmarkStart w:id="29" w:name="_Toc141693317"/>
      <w:r w:rsidRPr="00EA6BA9">
        <w:rPr>
          <w:rFonts w:ascii="Arial" w:hAnsi="Arial" w:cs="Arial"/>
          <w:b/>
          <w:bCs/>
          <w:color w:val="000000" w:themeColor="text1"/>
        </w:rPr>
        <w:t xml:space="preserve">Part B - </w:t>
      </w:r>
      <w:r w:rsidR="00195D56" w:rsidRPr="00EA6BA9">
        <w:rPr>
          <w:rFonts w:ascii="Arial" w:hAnsi="Arial" w:cs="Arial"/>
          <w:b/>
          <w:bCs/>
          <w:color w:val="000000" w:themeColor="text1"/>
        </w:rPr>
        <w:t>Member</w:t>
      </w:r>
      <w:r w:rsidR="00A23B06" w:rsidRPr="00EA6BA9">
        <w:rPr>
          <w:rFonts w:ascii="Arial" w:hAnsi="Arial" w:cs="Arial"/>
          <w:b/>
          <w:bCs/>
          <w:color w:val="000000" w:themeColor="text1"/>
        </w:rPr>
        <w:t>ship</w:t>
      </w:r>
      <w:bookmarkEnd w:id="26"/>
      <w:bookmarkEnd w:id="27"/>
      <w:bookmarkEnd w:id="28"/>
      <w:bookmarkEnd w:id="29"/>
      <w:r w:rsidR="00D879ED" w:rsidRPr="00EA6BA9">
        <w:rPr>
          <w:rFonts w:ascii="Arial" w:hAnsi="Arial" w:cs="Arial"/>
          <w:b/>
          <w:bCs/>
          <w:color w:val="000000" w:themeColor="text1"/>
        </w:rPr>
        <w:tab/>
      </w:r>
    </w:p>
    <w:p w14:paraId="72963023" w14:textId="22932E01" w:rsidR="00A757C5" w:rsidRPr="00243E9B" w:rsidRDefault="00195D56" w:rsidP="00896D6D">
      <w:pPr>
        <w:pStyle w:val="Heading2"/>
      </w:pPr>
      <w:bookmarkStart w:id="30" w:name="_Toc253675618"/>
      <w:bookmarkStart w:id="31" w:name="_Toc254951881"/>
      <w:bookmarkStart w:id="32" w:name="_Toc120013457"/>
      <w:bookmarkStart w:id="33" w:name="_Toc120013518"/>
      <w:bookmarkStart w:id="34" w:name="_Toc141693318"/>
      <w:r w:rsidRPr="00243E9B">
        <w:t>Member</w:t>
      </w:r>
      <w:r w:rsidR="00B42984" w:rsidRPr="00243E9B">
        <w:t>ship</w:t>
      </w:r>
      <w:bookmarkEnd w:id="30"/>
      <w:bookmarkEnd w:id="31"/>
      <w:bookmarkEnd w:id="32"/>
      <w:bookmarkEnd w:id="33"/>
      <w:bookmarkEnd w:id="34"/>
    </w:p>
    <w:p w14:paraId="56DEA28A" w14:textId="7DCF4230" w:rsidR="008F0918" w:rsidRPr="00243E9B" w:rsidRDefault="008F0918" w:rsidP="002F3F89">
      <w:pPr>
        <w:pStyle w:val="BodyText"/>
      </w:pPr>
      <w:bookmarkStart w:id="35" w:name="_Ref282760612"/>
      <w:bookmarkStart w:id="36" w:name="_Toc253675619"/>
      <w:bookmarkStart w:id="37" w:name="_Toc254951882"/>
      <w:r w:rsidRPr="00243E9B">
        <w:t>There are two classes of Membership:</w:t>
      </w:r>
    </w:p>
    <w:p w14:paraId="36AAA47E" w14:textId="0D4261E0" w:rsidR="008F0918" w:rsidRPr="002F3F89" w:rsidRDefault="008F0918" w:rsidP="002F3F89">
      <w:pPr>
        <w:pStyle w:val="BodyText2"/>
      </w:pPr>
      <w:r w:rsidRPr="002F3F89">
        <w:t>Voting Members; and</w:t>
      </w:r>
    </w:p>
    <w:p w14:paraId="0BC97542" w14:textId="132B2413" w:rsidR="00987AE5" w:rsidRPr="002F3F89" w:rsidRDefault="00987AE5" w:rsidP="002F3F89">
      <w:pPr>
        <w:pStyle w:val="BodyText2"/>
      </w:pPr>
      <w:r w:rsidRPr="002F3F89">
        <w:t>Non-</w:t>
      </w:r>
      <w:r w:rsidR="00B67BA6" w:rsidRPr="002F3F89">
        <w:t>V</w:t>
      </w:r>
      <w:r w:rsidRPr="002F3F89">
        <w:t>oting Members</w:t>
      </w:r>
      <w:r w:rsidR="00F94BB9" w:rsidRPr="002F3F89">
        <w:t>.</w:t>
      </w:r>
    </w:p>
    <w:p w14:paraId="40D2EE42" w14:textId="77777777" w:rsidR="00FD0ECB" w:rsidRPr="00243E9B" w:rsidRDefault="00FC105E" w:rsidP="002F3F89">
      <w:pPr>
        <w:pStyle w:val="BodyText"/>
      </w:pPr>
      <w:r w:rsidRPr="00243E9B">
        <w:t xml:space="preserve">Voting Membership is open to </w:t>
      </w:r>
      <w:r w:rsidR="00511DC1" w:rsidRPr="00243E9B">
        <w:t xml:space="preserve">persons </w:t>
      </w:r>
      <w:r w:rsidR="00FD0ECB" w:rsidRPr="00243E9B">
        <w:t>who:</w:t>
      </w:r>
    </w:p>
    <w:p w14:paraId="73744171" w14:textId="77777777" w:rsidR="00FD0ECB" w:rsidRPr="00243E9B" w:rsidRDefault="00FD0ECB" w:rsidP="002F3F89">
      <w:pPr>
        <w:pStyle w:val="BodyText2"/>
      </w:pPr>
      <w:r w:rsidRPr="00243E9B">
        <w:t xml:space="preserve">are </w:t>
      </w:r>
      <w:r w:rsidR="002F687D" w:rsidRPr="00243E9B">
        <w:t xml:space="preserve">primarily concerned with the breeding, caring, upbringing, training and exhibition of dogs or any aspect thereof; and </w:t>
      </w:r>
    </w:p>
    <w:p w14:paraId="57BEB757" w14:textId="11816D00" w:rsidR="002F687D" w:rsidRPr="00243E9B" w:rsidRDefault="002F687D" w:rsidP="002F3F89">
      <w:pPr>
        <w:pStyle w:val="BodyText2"/>
      </w:pPr>
      <w:r w:rsidRPr="00243E9B">
        <w:t>satisf</w:t>
      </w:r>
      <w:r w:rsidR="00F26E2E" w:rsidRPr="00243E9B">
        <w:t>y</w:t>
      </w:r>
      <w:r w:rsidRPr="00243E9B">
        <w:t xml:space="preserve"> any further criteria that may be prescribed </w:t>
      </w:r>
      <w:r w:rsidR="003C4019" w:rsidRPr="00243E9B">
        <w:t xml:space="preserve">by the Board </w:t>
      </w:r>
      <w:r w:rsidR="00FD0ECB" w:rsidRPr="00243E9B">
        <w:t xml:space="preserve">from time to time </w:t>
      </w:r>
      <w:r w:rsidR="003C4019" w:rsidRPr="00243E9B">
        <w:t xml:space="preserve">and set out in the </w:t>
      </w:r>
      <w:r w:rsidR="00B67BA6" w:rsidRPr="00243E9B">
        <w:t>By-law</w:t>
      </w:r>
      <w:r w:rsidR="003C4019" w:rsidRPr="00243E9B">
        <w:t>s.</w:t>
      </w:r>
    </w:p>
    <w:p w14:paraId="68732115" w14:textId="7ADED88E" w:rsidR="00FD0ECB" w:rsidRPr="00243E9B" w:rsidRDefault="00647AD0" w:rsidP="002F3F89">
      <w:pPr>
        <w:pStyle w:val="BodyText"/>
      </w:pPr>
      <w:r w:rsidRPr="00243E9B">
        <w:t>Non-</w:t>
      </w:r>
      <w:r w:rsidR="00B67BA6" w:rsidRPr="00243E9B">
        <w:t>V</w:t>
      </w:r>
      <w:r w:rsidRPr="00243E9B">
        <w:t xml:space="preserve">oting Membership is open to </w:t>
      </w:r>
      <w:r w:rsidR="007D21D5" w:rsidRPr="00243E9B">
        <w:t>persons</w:t>
      </w:r>
      <w:r w:rsidRPr="00243E9B">
        <w:t xml:space="preserve"> who</w:t>
      </w:r>
      <w:r w:rsidR="00FD0ECB" w:rsidRPr="00243E9B">
        <w:t>:</w:t>
      </w:r>
    </w:p>
    <w:p w14:paraId="33FD0FAD" w14:textId="5F9A58D5" w:rsidR="00FD0ECB" w:rsidRPr="00243E9B" w:rsidRDefault="00647AD0" w:rsidP="002F3F89">
      <w:pPr>
        <w:pStyle w:val="BodyText2"/>
      </w:pPr>
      <w:r w:rsidRPr="00243E9B">
        <w:t>support the Objects but are not eligible to be Voting Members</w:t>
      </w:r>
      <w:r w:rsidR="00FD0ECB" w:rsidRPr="00243E9B">
        <w:t>;</w:t>
      </w:r>
      <w:r w:rsidRPr="00243E9B">
        <w:t xml:space="preserve"> and </w:t>
      </w:r>
    </w:p>
    <w:p w14:paraId="477727D5" w14:textId="07320ADD" w:rsidR="00647AD0" w:rsidRPr="00243E9B" w:rsidRDefault="00647AD0" w:rsidP="002F3F89">
      <w:pPr>
        <w:pStyle w:val="BodyText2"/>
      </w:pPr>
      <w:r w:rsidRPr="00243E9B">
        <w:t>satisfy any additional requirements for Non-</w:t>
      </w:r>
      <w:r w:rsidR="00B67BA6" w:rsidRPr="00243E9B">
        <w:t>V</w:t>
      </w:r>
      <w:r w:rsidRPr="00243E9B">
        <w:t xml:space="preserve">oting Membership as prescribed by the Board </w:t>
      </w:r>
      <w:r w:rsidR="00FD0ECB" w:rsidRPr="00243E9B">
        <w:t xml:space="preserve">from time to time </w:t>
      </w:r>
      <w:r w:rsidRPr="00243E9B">
        <w:t xml:space="preserve">and set out in the </w:t>
      </w:r>
      <w:r w:rsidR="00B67BA6" w:rsidRPr="00243E9B">
        <w:t>By-law</w:t>
      </w:r>
      <w:r w:rsidRPr="00243E9B">
        <w:t>s.</w:t>
      </w:r>
    </w:p>
    <w:p w14:paraId="17948FC1" w14:textId="2B76E181" w:rsidR="00EE626E" w:rsidRPr="00243E9B" w:rsidRDefault="00315E7C" w:rsidP="002F3F89">
      <w:pPr>
        <w:pStyle w:val="BodyText"/>
      </w:pPr>
      <w:r w:rsidRPr="00243E9B">
        <w:lastRenderedPageBreak/>
        <w:t xml:space="preserve">The Board may </w:t>
      </w:r>
      <w:r w:rsidR="004E7A84" w:rsidRPr="00243E9B">
        <w:t>provide for</w:t>
      </w:r>
      <w:r w:rsidR="00EE626E" w:rsidRPr="00243E9B">
        <w:t xml:space="preserve"> </w:t>
      </w:r>
      <w:r w:rsidRPr="00243E9B">
        <w:t xml:space="preserve">categories within a class of membership </w:t>
      </w:r>
      <w:r w:rsidR="00EE626E" w:rsidRPr="00243E9B">
        <w:t>on such terms and conditions as the Board determines.</w:t>
      </w:r>
    </w:p>
    <w:p w14:paraId="6B954BFD" w14:textId="2BA7E2F6" w:rsidR="00D71C71" w:rsidRPr="00243E9B" w:rsidRDefault="00E21AA5" w:rsidP="002F3F89">
      <w:pPr>
        <w:pStyle w:val="BodyText"/>
      </w:pPr>
      <w:r w:rsidRPr="00243E9B">
        <w:t xml:space="preserve">The Board may from time to time determine additional requirements for admission as a Member and/or as a Member in a particular </w:t>
      </w:r>
      <w:r w:rsidR="00C74153" w:rsidRPr="00243E9B">
        <w:t xml:space="preserve">class or </w:t>
      </w:r>
      <w:r w:rsidRPr="00243E9B">
        <w:t>category of membership.</w:t>
      </w:r>
      <w:bookmarkEnd w:id="35"/>
    </w:p>
    <w:p w14:paraId="77C65F4E" w14:textId="14FB9F72" w:rsidR="00BA0AD7" w:rsidRPr="00243E9B" w:rsidRDefault="001F1FA7" w:rsidP="00896D6D">
      <w:pPr>
        <w:pStyle w:val="Heading2"/>
      </w:pPr>
      <w:bookmarkStart w:id="38" w:name="_Toc120013458"/>
      <w:bookmarkStart w:id="39" w:name="_Toc120013519"/>
      <w:bookmarkStart w:id="40" w:name="_Toc141693319"/>
      <w:r w:rsidRPr="00243E9B">
        <w:t>Application</w:t>
      </w:r>
      <w:r w:rsidR="00C80BA5" w:rsidRPr="00243E9B">
        <w:t xml:space="preserve"> for </w:t>
      </w:r>
      <w:r w:rsidR="00195D56" w:rsidRPr="00243E9B">
        <w:t>Member</w:t>
      </w:r>
      <w:r w:rsidR="00A23B06" w:rsidRPr="00243E9B">
        <w:t>ship</w:t>
      </w:r>
      <w:bookmarkEnd w:id="36"/>
      <w:bookmarkEnd w:id="37"/>
      <w:bookmarkEnd w:id="38"/>
      <w:bookmarkEnd w:id="39"/>
      <w:bookmarkEnd w:id="40"/>
    </w:p>
    <w:p w14:paraId="70C38B9F" w14:textId="36D0E5A8" w:rsidR="00BA0AD7" w:rsidRPr="00243E9B" w:rsidRDefault="000B53DD" w:rsidP="002F3F89">
      <w:pPr>
        <w:pStyle w:val="BodyText"/>
      </w:pPr>
      <w:r w:rsidRPr="00243E9B">
        <w:t>An application for membership must be in a form prescribed by the Board.</w:t>
      </w:r>
    </w:p>
    <w:p w14:paraId="74CE1A72" w14:textId="14D64396" w:rsidR="00BA0AD7" w:rsidRPr="00243E9B" w:rsidRDefault="00BA0AD7" w:rsidP="002F3F89">
      <w:pPr>
        <w:pStyle w:val="BodyText"/>
      </w:pPr>
      <w:r w:rsidRPr="00243E9B">
        <w:t xml:space="preserve">The </w:t>
      </w:r>
      <w:r w:rsidR="000B53DD" w:rsidRPr="00243E9B">
        <w:t>Board may approve or reject an application of membership.</w:t>
      </w:r>
    </w:p>
    <w:p w14:paraId="6F45CFF4" w14:textId="14209509" w:rsidR="00BA0AD7" w:rsidRPr="00243E9B" w:rsidRDefault="00BA0AD7" w:rsidP="002F3F89">
      <w:pPr>
        <w:pStyle w:val="BodyText"/>
      </w:pPr>
      <w:r w:rsidRPr="00243E9B">
        <w:t xml:space="preserve">The </w:t>
      </w:r>
      <w:r w:rsidR="000B53DD" w:rsidRPr="00243E9B">
        <w:t>Board may refuse any application for membership without being compelled to give reasons</w:t>
      </w:r>
      <w:r w:rsidR="00FD0ECB" w:rsidRPr="00243E9B">
        <w:t xml:space="preserve"> for such refusal</w:t>
      </w:r>
      <w:r w:rsidR="000B53DD" w:rsidRPr="00243E9B">
        <w:t>.</w:t>
      </w:r>
    </w:p>
    <w:p w14:paraId="38FF8C22" w14:textId="3C7D2E64" w:rsidR="00BA0AD7" w:rsidRPr="00243E9B" w:rsidRDefault="00BA0AD7" w:rsidP="002F3F89">
      <w:pPr>
        <w:pStyle w:val="BodyText"/>
      </w:pPr>
      <w:bookmarkStart w:id="41" w:name="_Ref40094945"/>
      <w:r w:rsidRPr="00243E9B">
        <w:t xml:space="preserve">The </w:t>
      </w:r>
      <w:bookmarkEnd w:id="41"/>
      <w:r w:rsidR="000B53DD" w:rsidRPr="00243E9B">
        <w:t>Board may delegate the consideration and determination of any membership application.</w:t>
      </w:r>
    </w:p>
    <w:p w14:paraId="6B977D49" w14:textId="632564D6" w:rsidR="0069697B" w:rsidRPr="00243E9B" w:rsidRDefault="000B53DD" w:rsidP="002F3F89">
      <w:pPr>
        <w:pStyle w:val="BodyText"/>
      </w:pPr>
      <w:r w:rsidRPr="00243E9B">
        <w:t xml:space="preserve">Once made, written notice of the </w:t>
      </w:r>
      <w:r w:rsidR="00FD0ECB" w:rsidRPr="00243E9B">
        <w:t xml:space="preserve">decision of </w:t>
      </w:r>
      <w:r w:rsidR="00EE43AA" w:rsidRPr="00243E9B">
        <w:t xml:space="preserve">the </w:t>
      </w:r>
      <w:r w:rsidRPr="00243E9B">
        <w:t>Board</w:t>
      </w:r>
      <w:r w:rsidR="00157D0E" w:rsidRPr="00243E9B">
        <w:t xml:space="preserve"> (or </w:t>
      </w:r>
      <w:r w:rsidR="00FD0ECB" w:rsidRPr="00243E9B">
        <w:t xml:space="preserve">its </w:t>
      </w:r>
      <w:r w:rsidR="00157D0E" w:rsidRPr="00243E9B">
        <w:t>delegate)</w:t>
      </w:r>
      <w:r w:rsidRPr="00243E9B">
        <w:t xml:space="preserve"> will be sent to the applicant</w:t>
      </w:r>
      <w:r w:rsidR="00FD0ECB" w:rsidRPr="00243E9B">
        <w:t xml:space="preserve"> for membership</w:t>
      </w:r>
      <w:r w:rsidRPr="00243E9B">
        <w:t>.</w:t>
      </w:r>
    </w:p>
    <w:p w14:paraId="59F71D78" w14:textId="2230DDD3" w:rsidR="00C14070" w:rsidRPr="00243E9B" w:rsidRDefault="00C14070" w:rsidP="002F3F89">
      <w:pPr>
        <w:pStyle w:val="BodyText"/>
      </w:pPr>
      <w:bookmarkStart w:id="42" w:name="_Ref116484127"/>
      <w:bookmarkStart w:id="43" w:name="_Ref503533183"/>
      <w:r w:rsidRPr="00243E9B">
        <w:t xml:space="preserve">If the applicant </w:t>
      </w:r>
      <w:r w:rsidR="00FD0ECB" w:rsidRPr="00243E9B">
        <w:t xml:space="preserve">for membership </w:t>
      </w:r>
      <w:r w:rsidRPr="00243E9B">
        <w:t>is not admitted to membership, then any moneys paid by them for membership</w:t>
      </w:r>
      <w:r w:rsidR="00435BE8" w:rsidRPr="00243E9B">
        <w:t xml:space="preserve"> (except joining fees)</w:t>
      </w:r>
      <w:r w:rsidRPr="00243E9B">
        <w:t xml:space="preserve"> must be returned to them in full.</w:t>
      </w:r>
      <w:bookmarkEnd w:id="42"/>
      <w:r w:rsidRPr="00243E9B">
        <w:t xml:space="preserve">  </w:t>
      </w:r>
    </w:p>
    <w:p w14:paraId="08CDA633" w14:textId="3F45B2D1" w:rsidR="00B24BD7" w:rsidRPr="00243E9B" w:rsidRDefault="00B24BD7" w:rsidP="002F3F89">
      <w:pPr>
        <w:pStyle w:val="BodyText"/>
      </w:pPr>
      <w:bookmarkStart w:id="44" w:name="_Ref116496394"/>
      <w:r w:rsidRPr="00243E9B">
        <w:t>The acceptance of an applicant to be a Member is subject to payment of any fees and</w:t>
      </w:r>
      <w:r w:rsidR="002B1540" w:rsidRPr="00243E9B">
        <w:t>,</w:t>
      </w:r>
      <w:r w:rsidRPr="00243E9B">
        <w:t xml:space="preserve"> if such payment is not made</w:t>
      </w:r>
      <w:r w:rsidR="002B1540" w:rsidRPr="00243E9B">
        <w:t>,</w:t>
      </w:r>
      <w:r w:rsidRPr="00243E9B">
        <w:t xml:space="preserve"> then the Board may, in its discretion, cancel its acceptance of the applicant for membership of the Association.</w:t>
      </w:r>
      <w:bookmarkEnd w:id="43"/>
      <w:bookmarkEnd w:id="44"/>
    </w:p>
    <w:p w14:paraId="360822A2" w14:textId="66EBEE12" w:rsidR="0012198F" w:rsidRPr="00243E9B" w:rsidRDefault="00C14070" w:rsidP="002F3F89">
      <w:pPr>
        <w:pStyle w:val="BodyText"/>
      </w:pPr>
      <w:r w:rsidRPr="00243E9B">
        <w:t xml:space="preserve">Subject to clause </w:t>
      </w:r>
      <w:r w:rsidRPr="00243E9B">
        <w:fldChar w:fldCharType="begin"/>
      </w:r>
      <w:r w:rsidRPr="00243E9B">
        <w:instrText xml:space="preserve"> REF _Ref116496394 \r \h </w:instrText>
      </w:r>
      <w:r w:rsidR="000530C6" w:rsidRPr="00243E9B">
        <w:instrText xml:space="preserve"> \* MERGEFORMAT </w:instrText>
      </w:r>
      <w:r w:rsidRPr="00243E9B">
        <w:fldChar w:fldCharType="separate"/>
      </w:r>
      <w:r w:rsidR="003B33EE">
        <w:t>7.7</w:t>
      </w:r>
      <w:r w:rsidRPr="00243E9B">
        <w:fldChar w:fldCharType="end"/>
      </w:r>
      <w:r w:rsidRPr="00243E9B">
        <w:t xml:space="preserve">, </w:t>
      </w:r>
      <w:r w:rsidR="00157D0E" w:rsidRPr="00243E9B">
        <w:t xml:space="preserve">an applicant </w:t>
      </w:r>
      <w:r w:rsidR="00EE43AA" w:rsidRPr="00243E9B">
        <w:t xml:space="preserve">for membership </w:t>
      </w:r>
      <w:r w:rsidR="00157D0E" w:rsidRPr="00243E9B">
        <w:t xml:space="preserve">becomes a </w:t>
      </w:r>
      <w:proofErr w:type="gramStart"/>
      <w:r w:rsidR="00157D0E" w:rsidRPr="00243E9B">
        <w:t>Member</w:t>
      </w:r>
      <w:proofErr w:type="gramEnd"/>
      <w:r w:rsidR="00157D0E" w:rsidRPr="00243E9B">
        <w:t xml:space="preserve"> and is entitled to exercise the rights and privileges of </w:t>
      </w:r>
      <w:r w:rsidR="00EE43AA" w:rsidRPr="00243E9B">
        <w:t>a M</w:t>
      </w:r>
      <w:r w:rsidR="00157D0E" w:rsidRPr="00243E9B">
        <w:t xml:space="preserve">ember when their name is entered in the </w:t>
      </w:r>
      <w:r w:rsidR="001F1FA7" w:rsidRPr="00243E9B">
        <w:t>Members</w:t>
      </w:r>
      <w:r w:rsidR="00EE43AA" w:rsidRPr="00243E9B">
        <w:t>’</w:t>
      </w:r>
      <w:r w:rsidR="001F1FA7" w:rsidRPr="00243E9B">
        <w:t xml:space="preserve"> Register</w:t>
      </w:r>
      <w:r w:rsidR="00157D0E" w:rsidRPr="00243E9B">
        <w:t>.</w:t>
      </w:r>
    </w:p>
    <w:p w14:paraId="2EAE5FBC" w14:textId="521CD6EC" w:rsidR="008F43CA" w:rsidRPr="00243E9B" w:rsidRDefault="001D210C" w:rsidP="00896D6D">
      <w:pPr>
        <w:pStyle w:val="Heading2"/>
      </w:pPr>
      <w:bookmarkStart w:id="45" w:name="_Ref117266455"/>
      <w:bookmarkStart w:id="46" w:name="_Toc120013459"/>
      <w:bookmarkStart w:id="47" w:name="_Toc120013520"/>
      <w:bookmarkStart w:id="48" w:name="_Toc141693320"/>
      <w:bookmarkStart w:id="49" w:name="_Toc253675620"/>
      <w:bookmarkStart w:id="50" w:name="_Toc254951883"/>
      <w:r w:rsidRPr="00243E9B">
        <w:t>Membership Fees</w:t>
      </w:r>
      <w:bookmarkEnd w:id="45"/>
      <w:bookmarkEnd w:id="46"/>
      <w:bookmarkEnd w:id="47"/>
      <w:bookmarkEnd w:id="48"/>
    </w:p>
    <w:p w14:paraId="14EFF3FE" w14:textId="3FBEC495" w:rsidR="00DB05F5" w:rsidRPr="00243E9B" w:rsidRDefault="002270D8" w:rsidP="002F3F89">
      <w:pPr>
        <w:pStyle w:val="BodyText"/>
      </w:pPr>
      <w:r w:rsidRPr="00243E9B">
        <w:t xml:space="preserve">The Board may determine from time to time to charge </w:t>
      </w:r>
      <w:r w:rsidR="002B1540" w:rsidRPr="00243E9B">
        <w:t xml:space="preserve">fees to </w:t>
      </w:r>
      <w:r w:rsidRPr="00243E9B">
        <w:t xml:space="preserve">Members </w:t>
      </w:r>
      <w:r w:rsidR="002B1540" w:rsidRPr="00243E9B">
        <w:t xml:space="preserve">and such </w:t>
      </w:r>
      <w:r w:rsidRPr="00243E9B">
        <w:t>fees may include joining fees, annual subscriptions or specific purpose levies and charges.</w:t>
      </w:r>
    </w:p>
    <w:p w14:paraId="0B810E4B" w14:textId="168DD98C" w:rsidR="00DB05F5" w:rsidRPr="00243E9B" w:rsidRDefault="002270D8" w:rsidP="002F3F89">
      <w:pPr>
        <w:pStyle w:val="BodyText"/>
        <w:rPr>
          <w:strike/>
          <w:color w:val="FF0000"/>
        </w:rPr>
      </w:pPr>
      <w:r w:rsidRPr="00243E9B">
        <w:t>The Board may determine different fees for amounts charged to Members as between classes or categories of Members</w:t>
      </w:r>
      <w:r w:rsidR="00E272A3" w:rsidRPr="00243E9B">
        <w:t>.</w:t>
      </w:r>
      <w:r w:rsidRPr="00243E9B">
        <w:t xml:space="preserve"> </w:t>
      </w:r>
    </w:p>
    <w:p w14:paraId="712A35CD" w14:textId="68331F95" w:rsidR="002270D8" w:rsidRPr="00243E9B" w:rsidRDefault="002270D8" w:rsidP="002F3F89">
      <w:pPr>
        <w:pStyle w:val="BodyText"/>
      </w:pPr>
      <w:r w:rsidRPr="00243E9B">
        <w:t>Any amounts charged to Members are payable in such manner and at such times as are determined by the Board.</w:t>
      </w:r>
    </w:p>
    <w:p w14:paraId="0C4F8281" w14:textId="46901B8F" w:rsidR="002270D8" w:rsidRPr="00956D36" w:rsidRDefault="00956D36" w:rsidP="002F3F89">
      <w:pPr>
        <w:pStyle w:val="BodyText"/>
      </w:pPr>
      <w:bookmarkStart w:id="51" w:name="_Ref117255131"/>
      <w:r w:rsidRPr="00956D36">
        <w:t xml:space="preserve">If any fee remains unpaid for a period of one month after it becomes due, written notice will be given to the Member of that fact. </w:t>
      </w:r>
      <w:r>
        <w:t xml:space="preserve"> </w:t>
      </w:r>
      <w:r w:rsidR="002270D8" w:rsidRPr="00243E9B">
        <w:t>If any fee remains unpaid more than one</w:t>
      </w:r>
      <w:r w:rsidR="00B9462C" w:rsidRPr="00243E9B">
        <w:t xml:space="preserve"> </w:t>
      </w:r>
      <w:r w:rsidR="002270D8" w:rsidRPr="00243E9B">
        <w:t>month after the date of the notice, the Member’s membership is terminated unless the Board resolves otherwise.</w:t>
      </w:r>
      <w:bookmarkEnd w:id="51"/>
      <w:r w:rsidR="00E90218" w:rsidRPr="00243E9B">
        <w:t xml:space="preserve"> </w:t>
      </w:r>
      <w:r w:rsidR="004D1E9B" w:rsidRPr="00243E9B">
        <w:t xml:space="preserve">A </w:t>
      </w:r>
      <w:r w:rsidR="00E90218" w:rsidRPr="00243E9B">
        <w:t>Member may be reinstated</w:t>
      </w:r>
      <w:r w:rsidR="00396E72" w:rsidRPr="00243E9B">
        <w:t xml:space="preserve"> upon </w:t>
      </w:r>
      <w:r w:rsidR="00B67BA6" w:rsidRPr="00243E9B">
        <w:t xml:space="preserve">the </w:t>
      </w:r>
      <w:r w:rsidR="00396E72" w:rsidRPr="00243E9B">
        <w:t xml:space="preserve">payment of </w:t>
      </w:r>
      <w:r w:rsidR="00B67BA6" w:rsidRPr="00243E9B">
        <w:t xml:space="preserve">unpaid </w:t>
      </w:r>
      <w:r w:rsidR="00396E72" w:rsidRPr="00243E9B">
        <w:t>fees.</w:t>
      </w:r>
    </w:p>
    <w:p w14:paraId="6A5FF7F5" w14:textId="77777777" w:rsidR="001F30DB" w:rsidRPr="00243E9B" w:rsidRDefault="001F30DB" w:rsidP="00896D6D">
      <w:pPr>
        <w:pStyle w:val="Heading2"/>
      </w:pPr>
      <w:bookmarkStart w:id="52" w:name="_Toc120013460"/>
      <w:bookmarkStart w:id="53" w:name="_Toc120013521"/>
      <w:bookmarkStart w:id="54" w:name="_Toc141693321"/>
      <w:r w:rsidRPr="00243E9B">
        <w:t>Rights of Members</w:t>
      </w:r>
      <w:bookmarkEnd w:id="52"/>
      <w:bookmarkEnd w:id="53"/>
      <w:bookmarkEnd w:id="54"/>
    </w:p>
    <w:p w14:paraId="7EB85595" w14:textId="1EDE5C8F" w:rsidR="001F30DB" w:rsidRPr="00243E9B" w:rsidRDefault="003E2839" w:rsidP="002F3F89">
      <w:pPr>
        <w:pStyle w:val="BodyText"/>
      </w:pPr>
      <w:r>
        <w:t xml:space="preserve">Subject to this Constitution, </w:t>
      </w:r>
      <w:r w:rsidR="001F30DB" w:rsidRPr="00243E9B">
        <w:t>Voting Members have the following rights:</w:t>
      </w:r>
    </w:p>
    <w:p w14:paraId="00B81E55" w14:textId="6D427142" w:rsidR="001F30DB" w:rsidRPr="002F3F89" w:rsidRDefault="001F30DB" w:rsidP="002F3F89">
      <w:pPr>
        <w:pStyle w:val="BodyText2"/>
      </w:pPr>
      <w:r w:rsidRPr="002F3F89">
        <w:t xml:space="preserve">to receive notice of and attend </w:t>
      </w:r>
      <w:r w:rsidR="00B67BA6" w:rsidRPr="002F3F89">
        <w:t>G</w:t>
      </w:r>
      <w:r w:rsidRPr="002F3F89">
        <w:t xml:space="preserve">eneral </w:t>
      </w:r>
      <w:r w:rsidR="00B67BA6" w:rsidRPr="002F3F89">
        <w:t>M</w:t>
      </w:r>
      <w:r w:rsidRPr="002F3F89">
        <w:t>eetings;</w:t>
      </w:r>
    </w:p>
    <w:p w14:paraId="1AD0312F" w14:textId="4F858903" w:rsidR="001F30DB" w:rsidRPr="002F3F89" w:rsidRDefault="001F30DB" w:rsidP="002F3F89">
      <w:pPr>
        <w:pStyle w:val="BodyText2"/>
      </w:pPr>
      <w:r w:rsidRPr="002F3F89">
        <w:lastRenderedPageBreak/>
        <w:t xml:space="preserve">to nominate candidates or be nominated for election as </w:t>
      </w:r>
      <w:r w:rsidR="00B67BA6" w:rsidRPr="002F3F89">
        <w:t>a</w:t>
      </w:r>
      <w:r w:rsidR="0030113F" w:rsidRPr="002F3F89">
        <w:t xml:space="preserve"> </w:t>
      </w:r>
      <w:proofErr w:type="gramStart"/>
      <w:r w:rsidRPr="002F3F89">
        <w:t>Director</w:t>
      </w:r>
      <w:proofErr w:type="gramEnd"/>
      <w:r w:rsidR="00EF2E6F" w:rsidRPr="002F3F89">
        <w:t xml:space="preserve">, subject to clause </w:t>
      </w:r>
      <w:r w:rsidR="00EF2E6F" w:rsidRPr="002F3F89">
        <w:fldChar w:fldCharType="begin"/>
      </w:r>
      <w:r w:rsidR="00EF2E6F" w:rsidRPr="002F3F89">
        <w:instrText xml:space="preserve"> REF _Ref116547897 \r \h </w:instrText>
      </w:r>
      <w:r w:rsidR="002F3F89">
        <w:instrText xml:space="preserve"> \* MERGEFORMAT </w:instrText>
      </w:r>
      <w:r w:rsidR="00EF2E6F" w:rsidRPr="002F3F89">
        <w:fldChar w:fldCharType="separate"/>
      </w:r>
      <w:r w:rsidR="003B33EE">
        <w:t>19</w:t>
      </w:r>
      <w:r w:rsidR="00EF2E6F" w:rsidRPr="002F3F89">
        <w:fldChar w:fldCharType="end"/>
      </w:r>
      <w:r w:rsidRPr="002F3F89">
        <w:t>; and</w:t>
      </w:r>
    </w:p>
    <w:p w14:paraId="3FFB8B83" w14:textId="56FA60ED" w:rsidR="001F30DB" w:rsidRPr="002F3F89" w:rsidRDefault="001F30DB" w:rsidP="002F3F89">
      <w:pPr>
        <w:pStyle w:val="BodyText2"/>
      </w:pPr>
      <w:r w:rsidRPr="002F3F89">
        <w:t>to vote at General Meetings and on resolutions put to the membership and on the election of Directors.</w:t>
      </w:r>
    </w:p>
    <w:p w14:paraId="348DDF2C" w14:textId="27951D35" w:rsidR="00050B4B" w:rsidRDefault="003E2839" w:rsidP="00050B4B">
      <w:pPr>
        <w:pStyle w:val="BodyText"/>
      </w:pPr>
      <w:r>
        <w:t xml:space="preserve">Subject to this Constitution, </w:t>
      </w:r>
      <w:r w:rsidR="00050B4B">
        <w:t>Non-Voting Members:</w:t>
      </w:r>
    </w:p>
    <w:p w14:paraId="41B77CC4" w14:textId="77777777" w:rsidR="00050B4B" w:rsidRDefault="00050B4B" w:rsidP="00050B4B">
      <w:pPr>
        <w:pStyle w:val="BodyText2"/>
      </w:pPr>
      <w:r>
        <w:t>are entitled to receive notices of and to attend General Meetings:</w:t>
      </w:r>
    </w:p>
    <w:p w14:paraId="373A469E" w14:textId="326D2DA4" w:rsidR="00050B4B" w:rsidRDefault="00050B4B" w:rsidP="00050B4B">
      <w:pPr>
        <w:pStyle w:val="BodyText2"/>
      </w:pPr>
      <w:r>
        <w:t xml:space="preserve">do not have voting rights; </w:t>
      </w:r>
    </w:p>
    <w:p w14:paraId="51B3E5F4" w14:textId="77777777" w:rsidR="00050B4B" w:rsidRDefault="00050B4B" w:rsidP="00050B4B">
      <w:pPr>
        <w:pStyle w:val="BodyText2"/>
      </w:pPr>
      <w:r>
        <w:t>are not entitled to nominate or elect Directors; and</w:t>
      </w:r>
    </w:p>
    <w:p w14:paraId="7D899136" w14:textId="77777777" w:rsidR="00050B4B" w:rsidRDefault="00050B4B" w:rsidP="00050B4B">
      <w:pPr>
        <w:pStyle w:val="BodyText2"/>
      </w:pPr>
      <w:r>
        <w:t>are not entitled to stand for election as a Director.</w:t>
      </w:r>
    </w:p>
    <w:p w14:paraId="706C0298" w14:textId="59ED8198" w:rsidR="001F30DB" w:rsidRPr="00243E9B" w:rsidRDefault="001F30DB" w:rsidP="002F3F89">
      <w:pPr>
        <w:pStyle w:val="BodyText"/>
      </w:pPr>
      <w:r w:rsidRPr="00243E9B">
        <w:t>A Member is entitled to exercise their rights if their membership rights are not suspended for any reason.</w:t>
      </w:r>
    </w:p>
    <w:p w14:paraId="07917EA9" w14:textId="401D192F" w:rsidR="001F30DB" w:rsidRPr="00243E9B" w:rsidRDefault="001F30DB" w:rsidP="002F3F89">
      <w:pPr>
        <w:pStyle w:val="BodyText"/>
      </w:pPr>
      <w:r w:rsidRPr="00243E9B">
        <w:t>A Member who has not paid any fees payable by the due date will not be entitled to exercise their rights while the fee remains unpaid.</w:t>
      </w:r>
    </w:p>
    <w:p w14:paraId="4B16F5D7" w14:textId="520533BC" w:rsidR="007D1BCD" w:rsidRPr="00243E9B" w:rsidRDefault="007D1BCD" w:rsidP="002F3F89">
      <w:pPr>
        <w:pStyle w:val="BodyText"/>
      </w:pPr>
      <w:r w:rsidRPr="00243E9B">
        <w:t xml:space="preserve">Members </w:t>
      </w:r>
      <w:r w:rsidR="0041289A">
        <w:t>must</w:t>
      </w:r>
      <w:r w:rsidRPr="00243E9B">
        <w:t xml:space="preserve"> conduct themselves in accordance with:</w:t>
      </w:r>
    </w:p>
    <w:p w14:paraId="4BF19726" w14:textId="2A686670" w:rsidR="002E3DD8" w:rsidRPr="002F3F89" w:rsidRDefault="007D1BCD" w:rsidP="002F3F89">
      <w:pPr>
        <w:pStyle w:val="BodyText2"/>
      </w:pPr>
      <w:r w:rsidRPr="002F3F89">
        <w:t xml:space="preserve">this </w:t>
      </w:r>
      <w:r w:rsidR="008E1901" w:rsidRPr="002F3F89">
        <w:t>C</w:t>
      </w:r>
      <w:r w:rsidRPr="002F3F89">
        <w:t>onstitution;</w:t>
      </w:r>
      <w:r w:rsidR="00275CB6" w:rsidRPr="002F3F89">
        <w:t xml:space="preserve"> and</w:t>
      </w:r>
    </w:p>
    <w:p w14:paraId="375BE755" w14:textId="7E7C51AE" w:rsidR="007D1BCD" w:rsidRPr="002F3F89" w:rsidRDefault="00B67BA6" w:rsidP="002F3F89">
      <w:pPr>
        <w:pStyle w:val="BodyText2"/>
      </w:pPr>
      <w:r w:rsidRPr="002F3F89">
        <w:t xml:space="preserve">the </w:t>
      </w:r>
      <w:r w:rsidR="007D1BCD" w:rsidRPr="002F3F89">
        <w:t>By-laws</w:t>
      </w:r>
      <w:r w:rsidR="00CF6563" w:rsidRPr="002F3F89">
        <w:t>.</w:t>
      </w:r>
    </w:p>
    <w:p w14:paraId="5B3D189B" w14:textId="203655E1" w:rsidR="00906614" w:rsidRPr="00243E9B" w:rsidRDefault="00195D56" w:rsidP="00896D6D">
      <w:pPr>
        <w:pStyle w:val="Heading2"/>
      </w:pPr>
      <w:bookmarkStart w:id="55" w:name="_Toc253675621"/>
      <w:bookmarkStart w:id="56" w:name="_Toc254951884"/>
      <w:bookmarkStart w:id="57" w:name="_Toc120013461"/>
      <w:bookmarkStart w:id="58" w:name="_Toc120013522"/>
      <w:bookmarkStart w:id="59" w:name="_Toc141693322"/>
      <w:bookmarkEnd w:id="49"/>
      <w:bookmarkEnd w:id="50"/>
      <w:r w:rsidRPr="00243E9B">
        <w:t>Member</w:t>
      </w:r>
      <w:r w:rsidR="00906614" w:rsidRPr="00243E9B">
        <w:t>ship entitlements not transferrable</w:t>
      </w:r>
      <w:bookmarkEnd w:id="55"/>
      <w:bookmarkEnd w:id="56"/>
      <w:bookmarkEnd w:id="57"/>
      <w:bookmarkEnd w:id="58"/>
      <w:bookmarkEnd w:id="59"/>
    </w:p>
    <w:p w14:paraId="51C20D32" w14:textId="77777777" w:rsidR="00272E44" w:rsidRPr="00243E9B" w:rsidRDefault="00AA3C1A" w:rsidP="002F3F89">
      <w:pPr>
        <w:pStyle w:val="BodyText"/>
      </w:pPr>
      <w:r w:rsidRPr="00243E9B">
        <w:t xml:space="preserve">A right, privilege or obligation which a person has by reason of being a </w:t>
      </w:r>
      <w:r w:rsidR="00195D56" w:rsidRPr="00243E9B">
        <w:t>Member</w:t>
      </w:r>
      <w:r w:rsidRPr="00243E9B">
        <w:t>:</w:t>
      </w:r>
    </w:p>
    <w:p w14:paraId="2211FF18" w14:textId="77777777" w:rsidR="00272E44" w:rsidRPr="002F3F89" w:rsidRDefault="00AA3C1A" w:rsidP="002F3F89">
      <w:pPr>
        <w:pStyle w:val="BodyText2"/>
      </w:pPr>
      <w:r w:rsidRPr="002F3F89">
        <w:t>is not capable of being transferred or transmitted to another person; and</w:t>
      </w:r>
    </w:p>
    <w:p w14:paraId="35FFD599" w14:textId="2A372EFA" w:rsidR="00510382" w:rsidRPr="002F3F89" w:rsidRDefault="00AA3C1A" w:rsidP="002F3F89">
      <w:pPr>
        <w:pStyle w:val="BodyText2"/>
      </w:pPr>
      <w:r w:rsidRPr="002F3F89">
        <w:t xml:space="preserve">terminates upon cessation of the person's </w:t>
      </w:r>
      <w:r w:rsidR="00195D56" w:rsidRPr="002F3F89">
        <w:t>member</w:t>
      </w:r>
      <w:r w:rsidRPr="002F3F89">
        <w:t>ship.</w:t>
      </w:r>
    </w:p>
    <w:p w14:paraId="6583E5FF" w14:textId="77777777" w:rsidR="00484B52" w:rsidRPr="00243E9B" w:rsidRDefault="00484B52" w:rsidP="00896D6D">
      <w:pPr>
        <w:pStyle w:val="Heading2"/>
      </w:pPr>
      <w:bookmarkStart w:id="60" w:name="_Toc120013462"/>
      <w:bookmarkStart w:id="61" w:name="_Toc120013523"/>
      <w:bookmarkStart w:id="62" w:name="_Toc141693323"/>
      <w:bookmarkStart w:id="63" w:name="_Toc253675622"/>
      <w:bookmarkStart w:id="64" w:name="_Toc254951885"/>
      <w:r w:rsidRPr="00243E9B">
        <w:t>Cessation of Membership</w:t>
      </w:r>
      <w:bookmarkEnd w:id="60"/>
      <w:bookmarkEnd w:id="61"/>
      <w:bookmarkEnd w:id="62"/>
    </w:p>
    <w:p w14:paraId="101B5C27" w14:textId="77777777" w:rsidR="00484B52" w:rsidRPr="00243E9B" w:rsidRDefault="00484B52" w:rsidP="002F3F89">
      <w:pPr>
        <w:pStyle w:val="BodyText"/>
      </w:pPr>
      <w:r w:rsidRPr="00243E9B">
        <w:t>A Member ceases to be a Member:</w:t>
      </w:r>
    </w:p>
    <w:p w14:paraId="04AB08F5" w14:textId="77777777" w:rsidR="00484B52" w:rsidRPr="00243E9B" w:rsidRDefault="00484B52" w:rsidP="002F3F89">
      <w:pPr>
        <w:pStyle w:val="BodyText2"/>
      </w:pPr>
      <w:r w:rsidRPr="00243E9B">
        <w:t>if they resign;</w:t>
      </w:r>
    </w:p>
    <w:p w14:paraId="308348BE" w14:textId="77777777" w:rsidR="00484B52" w:rsidRPr="00243E9B" w:rsidRDefault="00484B52" w:rsidP="002F3F89">
      <w:pPr>
        <w:pStyle w:val="BodyText2"/>
      </w:pPr>
      <w:r w:rsidRPr="00243E9B">
        <w:t>if they die;</w:t>
      </w:r>
    </w:p>
    <w:p w14:paraId="378A5B2B" w14:textId="25E5E227" w:rsidR="00484B52" w:rsidRPr="00243E9B" w:rsidRDefault="00484B52" w:rsidP="002F3F89">
      <w:pPr>
        <w:pStyle w:val="BodyText2"/>
      </w:pPr>
      <w:r w:rsidRPr="00243E9B">
        <w:t xml:space="preserve">if they are expelled under clause </w:t>
      </w:r>
      <w:r w:rsidRPr="00243E9B">
        <w:fldChar w:fldCharType="begin"/>
      </w:r>
      <w:r w:rsidRPr="00243E9B">
        <w:instrText xml:space="preserve"> REF _Ref116483517 \r \h </w:instrText>
      </w:r>
      <w:r w:rsidR="00756B26" w:rsidRPr="00243E9B">
        <w:instrText xml:space="preserve"> \* MERGEFORMAT </w:instrText>
      </w:r>
      <w:r w:rsidRPr="00243E9B">
        <w:fldChar w:fldCharType="separate"/>
      </w:r>
      <w:r w:rsidR="003B33EE">
        <w:t>15</w:t>
      </w:r>
      <w:r w:rsidRPr="00243E9B">
        <w:fldChar w:fldCharType="end"/>
      </w:r>
      <w:r w:rsidRPr="00243E9B">
        <w:t>;</w:t>
      </w:r>
    </w:p>
    <w:p w14:paraId="51D858A9" w14:textId="77777777" w:rsidR="00484B52" w:rsidRPr="00243E9B" w:rsidRDefault="00484B52" w:rsidP="002F3F89">
      <w:pPr>
        <w:pStyle w:val="BodyText2"/>
      </w:pPr>
      <w:r w:rsidRPr="00243E9B">
        <w:t xml:space="preserve">if they cease to satisfy the criteria to be a Member, on the date that the Board resolves to cease the membership; </w:t>
      </w:r>
    </w:p>
    <w:p w14:paraId="73CE35A4" w14:textId="77777777" w:rsidR="00484B52" w:rsidRPr="00243E9B" w:rsidRDefault="00484B52" w:rsidP="002F3F89">
      <w:pPr>
        <w:pStyle w:val="BodyText2"/>
      </w:pPr>
      <w:r w:rsidRPr="00243E9B">
        <w:t>if they are convicted of an indictable offence, on the date that the Board resolves to cease the membership; or</w:t>
      </w:r>
    </w:p>
    <w:p w14:paraId="48ECC425" w14:textId="77777777" w:rsidR="00484B52" w:rsidRPr="00243E9B" w:rsidRDefault="00484B52" w:rsidP="002F3F89">
      <w:pPr>
        <w:pStyle w:val="BodyText2"/>
      </w:pPr>
      <w:r w:rsidRPr="00243E9B">
        <w:t>in any other circumstances prescribed in the terms of membership applicable to the Member or on the failure to satisfy any undertaking given by the Member upon them being admitted as a Member, on the date that the Board resolves to cease the membership.</w:t>
      </w:r>
    </w:p>
    <w:p w14:paraId="3E2DAB1D" w14:textId="4E26E0FD" w:rsidR="00484B52" w:rsidRPr="00243E9B" w:rsidRDefault="00484B52" w:rsidP="002F3F89">
      <w:pPr>
        <w:pStyle w:val="BodyText"/>
      </w:pPr>
      <w:r w:rsidRPr="00243E9B">
        <w:t xml:space="preserve">A Member </w:t>
      </w:r>
      <w:r w:rsidR="00667DB7" w:rsidRPr="00243E9B">
        <w:t xml:space="preserve">who </w:t>
      </w:r>
      <w:r w:rsidRPr="00243E9B">
        <w:t>ceas</w:t>
      </w:r>
      <w:r w:rsidR="00667DB7" w:rsidRPr="00243E9B">
        <w:t>es</w:t>
      </w:r>
      <w:r w:rsidRPr="00243E9B">
        <w:t xml:space="preserve"> to be a Member:</w:t>
      </w:r>
    </w:p>
    <w:p w14:paraId="790A520C" w14:textId="2E5CBAC1" w:rsidR="00484B52" w:rsidRPr="002F3F89" w:rsidRDefault="0041289A" w:rsidP="002F3F89">
      <w:pPr>
        <w:pStyle w:val="BodyText2"/>
      </w:pPr>
      <w:r>
        <w:t>will</w:t>
      </w:r>
      <w:r w:rsidR="00484B52" w:rsidRPr="002F3F89">
        <w:t xml:space="preserve"> not be entitled to any refund, in full or part, of any membership fees paid; and</w:t>
      </w:r>
    </w:p>
    <w:p w14:paraId="1BFA8063" w14:textId="36753A5B" w:rsidR="00484B52" w:rsidRPr="002F3F89" w:rsidRDefault="0041289A" w:rsidP="002F3F89">
      <w:pPr>
        <w:pStyle w:val="BodyText2"/>
      </w:pPr>
      <w:r>
        <w:lastRenderedPageBreak/>
        <w:t>will</w:t>
      </w:r>
      <w:r w:rsidR="00484B52" w:rsidRPr="002F3F89">
        <w:t xml:space="preserve"> not be readmitted as a </w:t>
      </w:r>
      <w:proofErr w:type="gramStart"/>
      <w:r w:rsidR="00484B52" w:rsidRPr="002F3F89">
        <w:t>Member</w:t>
      </w:r>
      <w:proofErr w:type="gramEnd"/>
      <w:r w:rsidR="00484B52" w:rsidRPr="002F3F89">
        <w:t xml:space="preserve"> until all unpaid moneys outstanding at the time they ceased to be a Member are paid including any interest or other charges levied on any outstanding moneys.</w:t>
      </w:r>
    </w:p>
    <w:p w14:paraId="32B22BB8" w14:textId="77777777" w:rsidR="00AA3C1A" w:rsidRPr="00243E9B" w:rsidRDefault="00510382" w:rsidP="00896D6D">
      <w:pPr>
        <w:pStyle w:val="Heading2"/>
      </w:pPr>
      <w:bookmarkStart w:id="65" w:name="_Toc120013463"/>
      <w:bookmarkStart w:id="66" w:name="_Toc120013524"/>
      <w:bookmarkStart w:id="67" w:name="_Toc141693324"/>
      <w:r w:rsidRPr="00243E9B">
        <w:t xml:space="preserve">Resignation of </w:t>
      </w:r>
      <w:r w:rsidR="00195D56" w:rsidRPr="00243E9B">
        <w:t>Member</w:t>
      </w:r>
      <w:r w:rsidRPr="00243E9B">
        <w:t>ship</w:t>
      </w:r>
      <w:bookmarkEnd w:id="63"/>
      <w:bookmarkEnd w:id="64"/>
      <w:bookmarkEnd w:id="65"/>
      <w:bookmarkEnd w:id="66"/>
      <w:bookmarkEnd w:id="67"/>
    </w:p>
    <w:p w14:paraId="78440336" w14:textId="3E96656F" w:rsidR="00510382" w:rsidRPr="00243E9B" w:rsidRDefault="00AA3C1A" w:rsidP="002F3F89">
      <w:pPr>
        <w:pStyle w:val="BodyText"/>
      </w:pPr>
      <w:bookmarkStart w:id="68" w:name="_Ref253674534"/>
      <w:r w:rsidRPr="00243E9B">
        <w:t xml:space="preserve">A </w:t>
      </w:r>
      <w:r w:rsidR="00195D56" w:rsidRPr="00243E9B">
        <w:t>Member</w:t>
      </w:r>
      <w:r w:rsidRPr="00243E9B">
        <w:t xml:space="preserve"> may resign from </w:t>
      </w:r>
      <w:r w:rsidR="00195D56" w:rsidRPr="00243E9B">
        <w:t>member</w:t>
      </w:r>
      <w:r w:rsidRPr="00243E9B">
        <w:t>ship of the Association by giving notice</w:t>
      </w:r>
      <w:r w:rsidR="005513B7" w:rsidRPr="00243E9B">
        <w:t xml:space="preserve"> </w:t>
      </w:r>
      <w:r w:rsidRPr="00243E9B">
        <w:t>in writing</w:t>
      </w:r>
      <w:r w:rsidR="00D525CC" w:rsidRPr="00243E9B">
        <w:t xml:space="preserve"> </w:t>
      </w:r>
      <w:r w:rsidRPr="00243E9B">
        <w:t xml:space="preserve">of the </w:t>
      </w:r>
      <w:r w:rsidR="00195D56" w:rsidRPr="00243E9B">
        <w:t>Member</w:t>
      </w:r>
      <w:r w:rsidRPr="00243E9B">
        <w:t>'s intention to resign</w:t>
      </w:r>
      <w:r w:rsidR="004B3D68" w:rsidRPr="00243E9B">
        <w:t>.</w:t>
      </w:r>
      <w:bookmarkEnd w:id="68"/>
    </w:p>
    <w:p w14:paraId="73A60010" w14:textId="49F07033" w:rsidR="0008151D" w:rsidRPr="00243E9B" w:rsidRDefault="00AA3C1A" w:rsidP="002F3F89">
      <w:pPr>
        <w:pStyle w:val="BodyText"/>
      </w:pPr>
      <w:r w:rsidRPr="00243E9B">
        <w:t xml:space="preserve">Where a </w:t>
      </w:r>
      <w:r w:rsidR="00195D56" w:rsidRPr="00243E9B">
        <w:t>Member</w:t>
      </w:r>
      <w:r w:rsidRPr="00243E9B">
        <w:t xml:space="preserve"> ceases to</w:t>
      </w:r>
      <w:r w:rsidR="00510382" w:rsidRPr="00243E9B">
        <w:t xml:space="preserve"> be </w:t>
      </w:r>
      <w:r w:rsidR="00195D56" w:rsidRPr="00243E9B">
        <w:t>Member</w:t>
      </w:r>
      <w:r w:rsidR="00510382" w:rsidRPr="00243E9B">
        <w:t xml:space="preserve"> pursuant to </w:t>
      </w:r>
      <w:r w:rsidR="00A05DD9" w:rsidRPr="00243E9B">
        <w:t>clause</w:t>
      </w:r>
      <w:r w:rsidR="00510382" w:rsidRPr="00243E9B">
        <w:t xml:space="preserve"> </w:t>
      </w:r>
      <w:r w:rsidR="00510382" w:rsidRPr="00243E9B">
        <w:fldChar w:fldCharType="begin"/>
      </w:r>
      <w:r w:rsidR="00510382" w:rsidRPr="00243E9B">
        <w:instrText xml:space="preserve"> REF _Ref253674534 \n \h </w:instrText>
      </w:r>
      <w:r w:rsidR="00756B26" w:rsidRPr="00243E9B">
        <w:instrText xml:space="preserve"> \* MERGEFORMAT </w:instrText>
      </w:r>
      <w:r w:rsidR="00510382" w:rsidRPr="00243E9B">
        <w:fldChar w:fldCharType="separate"/>
      </w:r>
      <w:r w:rsidR="003B33EE">
        <w:t>12.1</w:t>
      </w:r>
      <w:r w:rsidR="00510382" w:rsidRPr="00243E9B">
        <w:fldChar w:fldCharType="end"/>
      </w:r>
      <w:r w:rsidRPr="00243E9B">
        <w:t xml:space="preserve">, and in every other case where a </w:t>
      </w:r>
      <w:r w:rsidR="00195D56" w:rsidRPr="00243E9B">
        <w:t>Member</w:t>
      </w:r>
      <w:r w:rsidRPr="00243E9B">
        <w:t xml:space="preserve"> ceases to hold </w:t>
      </w:r>
      <w:r w:rsidR="00195D56" w:rsidRPr="00243E9B">
        <w:t>member</w:t>
      </w:r>
      <w:r w:rsidR="006F4866" w:rsidRPr="00243E9B">
        <w:t xml:space="preserve">ship, the Association </w:t>
      </w:r>
      <w:r w:rsidR="0041289A">
        <w:t>will</w:t>
      </w:r>
      <w:r w:rsidRPr="00243E9B">
        <w:t xml:space="preserve"> make an appropriate entry in the </w:t>
      </w:r>
      <w:r w:rsidR="00667DB7" w:rsidRPr="00243E9B">
        <w:t xml:space="preserve">Members’ Register </w:t>
      </w:r>
      <w:r w:rsidRPr="00243E9B">
        <w:t xml:space="preserve">recording the date on which the </w:t>
      </w:r>
      <w:r w:rsidR="00195D56" w:rsidRPr="00243E9B">
        <w:t>Member</w:t>
      </w:r>
      <w:r w:rsidRPr="00243E9B">
        <w:t xml:space="preserve"> ceased to be a </w:t>
      </w:r>
      <w:r w:rsidR="00195D56" w:rsidRPr="00243E9B">
        <w:t>Member</w:t>
      </w:r>
      <w:r w:rsidRPr="00243E9B">
        <w:t>.</w:t>
      </w:r>
    </w:p>
    <w:p w14:paraId="755E2EB4" w14:textId="2112144A" w:rsidR="00AA3C1A" w:rsidRPr="00243E9B" w:rsidRDefault="001F1FA7" w:rsidP="00896D6D">
      <w:pPr>
        <w:pStyle w:val="Heading2"/>
      </w:pPr>
      <w:bookmarkStart w:id="69" w:name="_Ref120884330"/>
      <w:bookmarkStart w:id="70" w:name="_Toc141693325"/>
      <w:r w:rsidRPr="00243E9B">
        <w:t>Members</w:t>
      </w:r>
      <w:r w:rsidR="00667DB7" w:rsidRPr="00243E9B">
        <w:t>’</w:t>
      </w:r>
      <w:r w:rsidRPr="00243E9B">
        <w:t xml:space="preserve"> Register</w:t>
      </w:r>
      <w:bookmarkEnd w:id="69"/>
      <w:bookmarkEnd w:id="70"/>
    </w:p>
    <w:p w14:paraId="10B7416F" w14:textId="3F2E1A0D" w:rsidR="00F27D29" w:rsidRPr="00F27D29" w:rsidRDefault="00C34B83" w:rsidP="00B42D28">
      <w:pPr>
        <w:pStyle w:val="BodyText"/>
      </w:pPr>
      <w:r w:rsidRPr="00243E9B">
        <w:t xml:space="preserve">The </w:t>
      </w:r>
      <w:r w:rsidR="00B322FE" w:rsidRPr="00243E9B">
        <w:t>Public Officer or another person delegated by the Board must</w:t>
      </w:r>
      <w:r w:rsidR="00AA3C1A" w:rsidRPr="00243E9B">
        <w:t xml:space="preserve"> </w:t>
      </w:r>
      <w:r w:rsidR="004D1E9B" w:rsidRPr="00243E9B">
        <w:t xml:space="preserve">ensure </w:t>
      </w:r>
      <w:r w:rsidR="00AA3C1A" w:rsidRPr="00243E9B">
        <w:t>establish</w:t>
      </w:r>
      <w:r w:rsidR="004D1E9B" w:rsidRPr="00243E9B">
        <w:t>ment</w:t>
      </w:r>
      <w:r w:rsidR="00AA3C1A" w:rsidRPr="00243E9B">
        <w:t xml:space="preserve"> and </w:t>
      </w:r>
      <w:r w:rsidR="004D1E9B" w:rsidRPr="00243E9B">
        <w:t>maintenance of</w:t>
      </w:r>
      <w:r w:rsidR="00AA3C1A" w:rsidRPr="00243E9B">
        <w:t xml:space="preserve"> a </w:t>
      </w:r>
      <w:r w:rsidR="00667DB7" w:rsidRPr="00243E9B">
        <w:t xml:space="preserve">Members’ Register </w:t>
      </w:r>
      <w:r w:rsidR="00AA3C1A" w:rsidRPr="00243E9B">
        <w:t xml:space="preserve">specifying </w:t>
      </w:r>
      <w:r w:rsidR="00BA6046">
        <w:t xml:space="preserve">the </w:t>
      </w:r>
      <w:r w:rsidR="004974BC" w:rsidRPr="0064455B">
        <w:t>details</w:t>
      </w:r>
      <w:r w:rsidR="00BA6046">
        <w:t xml:space="preserve"> of Members</w:t>
      </w:r>
      <w:r w:rsidR="004974BC" w:rsidRPr="0064455B">
        <w:t xml:space="preserve"> </w:t>
      </w:r>
      <w:r w:rsidR="00BD62B1">
        <w:t xml:space="preserve">as determined by the Board and </w:t>
      </w:r>
      <w:r w:rsidR="004974BC" w:rsidRPr="0064455B">
        <w:t xml:space="preserve">as required </w:t>
      </w:r>
      <w:r w:rsidR="00C81828" w:rsidRPr="0064455B">
        <w:t>under</w:t>
      </w:r>
      <w:r w:rsidR="004974BC" w:rsidRPr="0064455B">
        <w:t xml:space="preserve"> the Act</w:t>
      </w:r>
      <w:r w:rsidR="00BD62B1">
        <w:t>.</w:t>
      </w:r>
    </w:p>
    <w:p w14:paraId="162E4441" w14:textId="12C9F1AA" w:rsidR="0024799B" w:rsidRPr="00243E9B" w:rsidRDefault="001A392B" w:rsidP="002F3F89">
      <w:pPr>
        <w:pStyle w:val="BodyText"/>
      </w:pPr>
      <w:bookmarkStart w:id="71" w:name="_Ref134538390"/>
      <w:r w:rsidRPr="00EA6BA9">
        <w:t xml:space="preserve">A </w:t>
      </w:r>
      <w:r w:rsidR="00CF6563">
        <w:t>M</w:t>
      </w:r>
      <w:r w:rsidRPr="00EA6BA9">
        <w:t xml:space="preserve">ember may by notice in writing to the Public Officer request to be provided with the </w:t>
      </w:r>
      <w:r w:rsidR="006032F1" w:rsidRPr="00EA6BA9">
        <w:t>details</w:t>
      </w:r>
      <w:r w:rsidR="00047406" w:rsidRPr="00EA6BA9">
        <w:t xml:space="preserve"> recorded in the </w:t>
      </w:r>
      <w:r w:rsidR="00F27D29">
        <w:t>Members’ R</w:t>
      </w:r>
      <w:r w:rsidR="00047406" w:rsidRPr="00EA6BA9">
        <w:t>egister, as</w:t>
      </w:r>
      <w:r w:rsidR="006032F1" w:rsidRPr="00EA6BA9">
        <w:t xml:space="preserve"> permissible under the Act</w:t>
      </w:r>
      <w:r w:rsidR="00047406" w:rsidRPr="00EA6BA9">
        <w:t>.</w:t>
      </w:r>
      <w:bookmarkEnd w:id="71"/>
    </w:p>
    <w:p w14:paraId="6C596240" w14:textId="3FAA5A9C" w:rsidR="0019678E" w:rsidRPr="00243E9B" w:rsidRDefault="0019678E" w:rsidP="002F3F89">
      <w:pPr>
        <w:pStyle w:val="BodyText"/>
      </w:pPr>
      <w:bookmarkStart w:id="72" w:name="_Ref256255537"/>
      <w:bookmarkStart w:id="73" w:name="_Toc253675624"/>
      <w:r w:rsidRPr="00243E9B">
        <w:t xml:space="preserve">A Member must not use information obtained from the </w:t>
      </w:r>
      <w:r w:rsidR="00667DB7" w:rsidRPr="00243E9B">
        <w:t xml:space="preserve">Members’ Register </w:t>
      </w:r>
      <w:r w:rsidRPr="00243E9B">
        <w:t xml:space="preserve">to contact or send material to </w:t>
      </w:r>
      <w:r w:rsidR="00A74089" w:rsidRPr="00243E9B">
        <w:t>Member</w:t>
      </w:r>
      <w:r w:rsidR="00BA0F9E" w:rsidRPr="00243E9B">
        <w:t>s</w:t>
      </w:r>
      <w:r w:rsidRPr="00243E9B">
        <w:t>, other than for:</w:t>
      </w:r>
      <w:bookmarkEnd w:id="72"/>
    </w:p>
    <w:p w14:paraId="58F4760D" w14:textId="0B52B4B4" w:rsidR="00E172B3" w:rsidRPr="002F3F89" w:rsidRDefault="00E172B3" w:rsidP="002F3F89">
      <w:pPr>
        <w:pStyle w:val="BodyText2"/>
      </w:pPr>
      <w:r w:rsidRPr="002F3F89">
        <w:t xml:space="preserve">the purposes of sending a notice in respect of a </w:t>
      </w:r>
      <w:r w:rsidR="008D7F08" w:rsidRPr="002F3F89">
        <w:t>General Meeting</w:t>
      </w:r>
      <w:r w:rsidRPr="002F3F89">
        <w:t>;</w:t>
      </w:r>
      <w:r w:rsidR="00B67BA6" w:rsidRPr="002F3F89">
        <w:t xml:space="preserve"> or</w:t>
      </w:r>
    </w:p>
    <w:p w14:paraId="759C167B" w14:textId="1AFC7E14" w:rsidR="0019678E" w:rsidRPr="002F3F89" w:rsidRDefault="0019678E" w:rsidP="002F3F89">
      <w:pPr>
        <w:pStyle w:val="BodyText2"/>
      </w:pPr>
      <w:r w:rsidRPr="002F3F89">
        <w:t>any other purpose necessary to comply with a requirement of the Act</w:t>
      </w:r>
      <w:r w:rsidR="00E172B3" w:rsidRPr="002F3F89">
        <w:t xml:space="preserve"> or as permitted by the Board</w:t>
      </w:r>
      <w:r w:rsidR="00EC0B94" w:rsidRPr="002F3F89">
        <w:t>.</w:t>
      </w:r>
    </w:p>
    <w:p w14:paraId="2D35F803" w14:textId="1B4082D5" w:rsidR="00D83CC0" w:rsidRPr="00243E9B" w:rsidRDefault="00195D56" w:rsidP="00896D6D">
      <w:pPr>
        <w:pStyle w:val="Heading2"/>
      </w:pPr>
      <w:bookmarkStart w:id="74" w:name="_Toc253675625"/>
      <w:bookmarkStart w:id="75" w:name="_Toc254951888"/>
      <w:bookmarkStart w:id="76" w:name="_Toc120013465"/>
      <w:bookmarkStart w:id="77" w:name="_Toc120013526"/>
      <w:bookmarkStart w:id="78" w:name="_Toc141693326"/>
      <w:bookmarkEnd w:id="73"/>
      <w:r w:rsidRPr="00243E9B">
        <w:t>Member</w:t>
      </w:r>
      <w:r w:rsidR="00EE43AA" w:rsidRPr="00243E9B">
        <w:t>s’</w:t>
      </w:r>
      <w:r w:rsidR="00A23B06" w:rsidRPr="00243E9B">
        <w:t xml:space="preserve"> liabilities</w:t>
      </w:r>
      <w:bookmarkEnd w:id="74"/>
      <w:bookmarkEnd w:id="75"/>
      <w:bookmarkEnd w:id="76"/>
      <w:bookmarkEnd w:id="77"/>
      <w:bookmarkEnd w:id="78"/>
    </w:p>
    <w:p w14:paraId="0A7858A5" w14:textId="31D0279E" w:rsidR="00A23B06" w:rsidRPr="00243E9B" w:rsidRDefault="00D83CC0" w:rsidP="002F3F89">
      <w:pPr>
        <w:pStyle w:val="BodyText"/>
      </w:pPr>
      <w:bookmarkStart w:id="79" w:name="_Ref116483699"/>
      <w:r w:rsidRPr="00243E9B">
        <w:t xml:space="preserve">The liability of a </w:t>
      </w:r>
      <w:r w:rsidR="00195D56" w:rsidRPr="00243E9B">
        <w:t>Member</w:t>
      </w:r>
      <w:r w:rsidRPr="00243E9B">
        <w:t xml:space="preserve"> to contribute towards the payment of the debts and liabilities of the Association or the costs, charges and expenses of the winding up of the Association is limited to the amount, if any, </w:t>
      </w:r>
      <w:r w:rsidR="00EE43AA" w:rsidRPr="00243E9B">
        <w:t xml:space="preserve">that is </w:t>
      </w:r>
      <w:r w:rsidRPr="00243E9B">
        <w:t xml:space="preserve">unpaid by the </w:t>
      </w:r>
      <w:r w:rsidR="00195D56" w:rsidRPr="00243E9B">
        <w:t>Member</w:t>
      </w:r>
      <w:r w:rsidRPr="00243E9B">
        <w:t xml:space="preserve"> in respect of </w:t>
      </w:r>
      <w:r w:rsidR="00EE43AA" w:rsidRPr="00243E9B">
        <w:t xml:space="preserve">their </w:t>
      </w:r>
      <w:r w:rsidR="00195D56" w:rsidRPr="00243E9B">
        <w:t>membership</w:t>
      </w:r>
      <w:r w:rsidR="007A5ACC" w:rsidRPr="00243E9B">
        <w:t xml:space="preserve"> fees</w:t>
      </w:r>
      <w:r w:rsidRPr="00243E9B">
        <w:t xml:space="preserve"> of the Association.</w:t>
      </w:r>
      <w:bookmarkEnd w:id="79"/>
    </w:p>
    <w:p w14:paraId="051F5542" w14:textId="2A9F1026" w:rsidR="00B82034" w:rsidRPr="00243E9B" w:rsidRDefault="00877F0A" w:rsidP="00896D6D">
      <w:pPr>
        <w:pStyle w:val="Heading2"/>
      </w:pPr>
      <w:bookmarkStart w:id="80" w:name="_Ref116483517"/>
      <w:bookmarkStart w:id="81" w:name="_Ref116483521"/>
      <w:bookmarkStart w:id="82" w:name="_Ref116483522"/>
      <w:bookmarkStart w:id="83" w:name="_Ref116483523"/>
      <w:bookmarkStart w:id="84" w:name="_Ref116483525"/>
      <w:bookmarkStart w:id="85" w:name="_Ref116483649"/>
      <w:bookmarkStart w:id="86" w:name="_Toc120013466"/>
      <w:bookmarkStart w:id="87" w:name="_Toc120013527"/>
      <w:bookmarkStart w:id="88" w:name="_Toc141693327"/>
      <w:bookmarkStart w:id="89" w:name="_Toc254951889"/>
      <w:r w:rsidRPr="00243E9B">
        <w:t>Disciplining of</w:t>
      </w:r>
      <w:r w:rsidR="00A15C10" w:rsidRPr="00243E9B">
        <w:t xml:space="preserve"> Member</w:t>
      </w:r>
      <w:bookmarkEnd w:id="80"/>
      <w:bookmarkEnd w:id="81"/>
      <w:bookmarkEnd w:id="82"/>
      <w:bookmarkEnd w:id="83"/>
      <w:bookmarkEnd w:id="84"/>
      <w:bookmarkEnd w:id="85"/>
      <w:bookmarkEnd w:id="86"/>
      <w:bookmarkEnd w:id="87"/>
      <w:bookmarkEnd w:id="88"/>
      <w:r w:rsidR="00A15C10" w:rsidRPr="00243E9B">
        <w:t xml:space="preserve"> </w:t>
      </w:r>
      <w:bookmarkEnd w:id="89"/>
    </w:p>
    <w:p w14:paraId="47F6D613" w14:textId="496355C1" w:rsidR="004D1E9B" w:rsidRPr="00243E9B" w:rsidRDefault="004D1E9B" w:rsidP="002F3F89">
      <w:pPr>
        <w:pStyle w:val="BodyText"/>
      </w:pPr>
      <w:bookmarkStart w:id="90" w:name="_Ref254514903"/>
      <w:r w:rsidRPr="00243E9B">
        <w:t xml:space="preserve">Any allegation of a breach of the Constitution or By-laws </w:t>
      </w:r>
      <w:r w:rsidR="0041289A">
        <w:t>will</w:t>
      </w:r>
      <w:r w:rsidRPr="00243E9B">
        <w:t xml:space="preserve"> be made in writing to the Executive Officer and be accompanied by the prescribed fee</w:t>
      </w:r>
      <w:r w:rsidR="00EE43AA" w:rsidRPr="00243E9B">
        <w:t xml:space="preserve"> (if any)</w:t>
      </w:r>
      <w:r w:rsidRPr="00243E9B">
        <w:t xml:space="preserve">. </w:t>
      </w:r>
    </w:p>
    <w:p w14:paraId="1330D1B8" w14:textId="563A0574" w:rsidR="004D1E9B" w:rsidRPr="00243E9B" w:rsidRDefault="004D1E9B" w:rsidP="002F3F89">
      <w:pPr>
        <w:pStyle w:val="BodyText"/>
      </w:pPr>
      <w:bookmarkStart w:id="91" w:name="_Ref254514897"/>
      <w:bookmarkEnd w:id="90"/>
      <w:r w:rsidRPr="00243E9B">
        <w:t xml:space="preserve">The process for </w:t>
      </w:r>
      <w:r w:rsidR="00F27D29">
        <w:t>d</w:t>
      </w:r>
      <w:r w:rsidRPr="00243E9B">
        <w:t xml:space="preserve">isciplinary </w:t>
      </w:r>
      <w:r w:rsidR="00F27D29">
        <w:t>m</w:t>
      </w:r>
      <w:r w:rsidRPr="00243E9B">
        <w:t>atters, including the right to appeal any determinations is detailed in the By</w:t>
      </w:r>
      <w:r w:rsidR="00F27D29">
        <w:t>-</w:t>
      </w:r>
      <w:r w:rsidRPr="00243E9B">
        <w:t>laws.</w:t>
      </w:r>
    </w:p>
    <w:p w14:paraId="32FB6813" w14:textId="4ACB9E6A" w:rsidR="00472876" w:rsidRPr="00243E9B" w:rsidRDefault="00BB6F12" w:rsidP="00896D6D">
      <w:pPr>
        <w:pStyle w:val="Heading2"/>
      </w:pPr>
      <w:bookmarkStart w:id="92" w:name="_Toc43284409"/>
      <w:bookmarkStart w:id="93" w:name="_Toc120013467"/>
      <w:bookmarkStart w:id="94" w:name="_Toc120013528"/>
      <w:bookmarkStart w:id="95" w:name="_Toc141693328"/>
      <w:bookmarkStart w:id="96" w:name="_Toc254951892"/>
      <w:bookmarkEnd w:id="91"/>
      <w:bookmarkEnd w:id="92"/>
      <w:r w:rsidRPr="00243E9B">
        <w:t>Dispute Resolution</w:t>
      </w:r>
      <w:bookmarkEnd w:id="93"/>
      <w:bookmarkEnd w:id="94"/>
      <w:bookmarkEnd w:id="95"/>
    </w:p>
    <w:p w14:paraId="2E515DB8" w14:textId="00617E50" w:rsidR="0079237E" w:rsidRPr="00243E9B" w:rsidRDefault="0079237E" w:rsidP="002F3F89">
      <w:pPr>
        <w:pStyle w:val="BodyText"/>
      </w:pPr>
      <w:r w:rsidRPr="00243E9B">
        <w:t>The dispute resolution procedure, as distinct from disciplinary procedures, set out in this clause applies to disputes between</w:t>
      </w:r>
      <w:r w:rsidR="00B67BA6" w:rsidRPr="00243E9B">
        <w:t>:</w:t>
      </w:r>
    </w:p>
    <w:p w14:paraId="37186FB8" w14:textId="4253EABE" w:rsidR="0079237E" w:rsidRPr="002F3F89" w:rsidRDefault="0079237E" w:rsidP="002F3F89">
      <w:pPr>
        <w:pStyle w:val="BodyText2"/>
      </w:pPr>
      <w:r w:rsidRPr="002F3F89">
        <w:t xml:space="preserve">a </w:t>
      </w:r>
      <w:r w:rsidR="00B67BA6" w:rsidRPr="002F3F89">
        <w:t>M</w:t>
      </w:r>
      <w:r w:rsidRPr="002F3F89">
        <w:t xml:space="preserve">ember and another </w:t>
      </w:r>
      <w:r w:rsidR="00B67BA6" w:rsidRPr="002F3F89">
        <w:t>M</w:t>
      </w:r>
      <w:r w:rsidRPr="002F3F89">
        <w:t>ember</w:t>
      </w:r>
      <w:r w:rsidR="00B67BA6" w:rsidRPr="002F3F89">
        <w:t>; and</w:t>
      </w:r>
    </w:p>
    <w:p w14:paraId="55295DB6" w14:textId="296893D1" w:rsidR="0079237E" w:rsidRPr="002F3F89" w:rsidRDefault="0079237E" w:rsidP="002F3F89">
      <w:pPr>
        <w:pStyle w:val="BodyText2"/>
      </w:pPr>
      <w:r w:rsidRPr="002F3F89">
        <w:t xml:space="preserve">a </w:t>
      </w:r>
      <w:r w:rsidR="00B67BA6" w:rsidRPr="002F3F89">
        <w:t>M</w:t>
      </w:r>
      <w:r w:rsidRPr="002F3F89">
        <w:t xml:space="preserve">ember and the </w:t>
      </w:r>
      <w:r w:rsidR="00B67BA6" w:rsidRPr="002F3F89">
        <w:t>A</w:t>
      </w:r>
      <w:r w:rsidRPr="002F3F89">
        <w:t>ssociation</w:t>
      </w:r>
      <w:r w:rsidR="00B67BA6" w:rsidRPr="002F3F89">
        <w:t>.</w:t>
      </w:r>
    </w:p>
    <w:p w14:paraId="68968939" w14:textId="400FC4F3" w:rsidR="00493B48" w:rsidRPr="00EA6BA9" w:rsidRDefault="00493B48" w:rsidP="002F3F89">
      <w:pPr>
        <w:pStyle w:val="BodyText"/>
      </w:pPr>
      <w:r w:rsidRPr="00EA6BA9">
        <w:lastRenderedPageBreak/>
        <w:t xml:space="preserve">The process for Dispute Resolution is </w:t>
      </w:r>
      <w:r w:rsidR="00B67BA6" w:rsidRPr="00EA6BA9">
        <w:t xml:space="preserve">set out </w:t>
      </w:r>
      <w:r w:rsidRPr="00EA6BA9">
        <w:t>in the By</w:t>
      </w:r>
      <w:r w:rsidR="00B67BA6" w:rsidRPr="00EA6BA9">
        <w:t>-</w:t>
      </w:r>
      <w:r w:rsidRPr="00EA6BA9">
        <w:t>laws</w:t>
      </w:r>
      <w:r w:rsidR="00AE1389" w:rsidRPr="00EA6BA9">
        <w:t xml:space="preserve"> </w:t>
      </w:r>
      <w:r w:rsidR="00667DB7" w:rsidRPr="00243E9B">
        <w:t xml:space="preserve">and is </w:t>
      </w:r>
      <w:r w:rsidR="00AE1389" w:rsidRPr="00EA6BA9">
        <w:t>subject to any requirement</w:t>
      </w:r>
      <w:r w:rsidR="00B67BA6" w:rsidRPr="00EA6BA9">
        <w:t>s</w:t>
      </w:r>
      <w:r w:rsidR="00AE1389" w:rsidRPr="00EA6BA9">
        <w:t xml:space="preserve"> in the Act</w:t>
      </w:r>
      <w:r w:rsidRPr="00EA6BA9">
        <w:t>.</w:t>
      </w:r>
    </w:p>
    <w:p w14:paraId="2977627D" w14:textId="034E2A20" w:rsidR="00A23B06" w:rsidRPr="00EA6BA9" w:rsidRDefault="00FF3D20" w:rsidP="00FF3D20">
      <w:pPr>
        <w:pStyle w:val="Heading1"/>
        <w:rPr>
          <w:rFonts w:ascii="Arial" w:hAnsi="Arial" w:cs="Arial"/>
          <w:b/>
          <w:bCs/>
          <w:color w:val="000000" w:themeColor="text1"/>
        </w:rPr>
      </w:pPr>
      <w:bookmarkStart w:id="97" w:name="_Toc120013468"/>
      <w:bookmarkStart w:id="98" w:name="_Toc120013529"/>
      <w:bookmarkStart w:id="99" w:name="_Toc141693329"/>
      <w:r w:rsidRPr="00EA6BA9">
        <w:rPr>
          <w:rFonts w:ascii="Arial" w:hAnsi="Arial" w:cs="Arial"/>
          <w:b/>
          <w:bCs/>
          <w:color w:val="000000" w:themeColor="text1"/>
        </w:rPr>
        <w:t xml:space="preserve">Part C </w:t>
      </w:r>
      <w:r w:rsidR="001E434F" w:rsidRPr="00EA6BA9">
        <w:rPr>
          <w:rFonts w:ascii="Arial" w:hAnsi="Arial" w:cs="Arial"/>
          <w:b/>
          <w:bCs/>
          <w:color w:val="000000" w:themeColor="text1"/>
        </w:rPr>
        <w:t>–</w:t>
      </w:r>
      <w:r w:rsidRPr="00EA6BA9">
        <w:rPr>
          <w:rFonts w:ascii="Arial" w:hAnsi="Arial" w:cs="Arial"/>
          <w:b/>
          <w:bCs/>
          <w:color w:val="000000" w:themeColor="text1"/>
        </w:rPr>
        <w:t xml:space="preserve"> </w:t>
      </w:r>
      <w:bookmarkEnd w:id="96"/>
      <w:r w:rsidR="001E434F" w:rsidRPr="00EA6BA9">
        <w:rPr>
          <w:rFonts w:ascii="Arial" w:hAnsi="Arial" w:cs="Arial"/>
          <w:b/>
          <w:bCs/>
          <w:color w:val="000000" w:themeColor="text1"/>
        </w:rPr>
        <w:t>Board of Directors</w:t>
      </w:r>
      <w:bookmarkEnd w:id="97"/>
      <w:bookmarkEnd w:id="98"/>
      <w:bookmarkEnd w:id="99"/>
    </w:p>
    <w:p w14:paraId="640A1552" w14:textId="20962973" w:rsidR="001B583B" w:rsidRPr="00243E9B" w:rsidRDefault="00A17BD7" w:rsidP="00896D6D">
      <w:pPr>
        <w:pStyle w:val="Heading2"/>
      </w:pPr>
      <w:bookmarkStart w:id="100" w:name="_Toc254951893"/>
      <w:bookmarkStart w:id="101" w:name="_Toc120013469"/>
      <w:bookmarkStart w:id="102" w:name="_Toc120013530"/>
      <w:bookmarkStart w:id="103" w:name="_Toc141693330"/>
      <w:r w:rsidRPr="00243E9B">
        <w:t xml:space="preserve">Powers of </w:t>
      </w:r>
      <w:r w:rsidR="006A23FA" w:rsidRPr="00243E9B">
        <w:t xml:space="preserve">the </w:t>
      </w:r>
      <w:bookmarkEnd w:id="100"/>
      <w:r w:rsidR="00657313" w:rsidRPr="00243E9B">
        <w:t>Board</w:t>
      </w:r>
      <w:bookmarkEnd w:id="101"/>
      <w:bookmarkEnd w:id="102"/>
      <w:bookmarkEnd w:id="103"/>
    </w:p>
    <w:p w14:paraId="71E0E8AA" w14:textId="31B53671" w:rsidR="001B583B" w:rsidRPr="00243E9B" w:rsidRDefault="001B583B" w:rsidP="002F3F89">
      <w:pPr>
        <w:pStyle w:val="BodyText"/>
      </w:pPr>
      <w:r w:rsidRPr="00243E9B">
        <w:t xml:space="preserve">The business and affairs of the Association </w:t>
      </w:r>
      <w:r w:rsidR="0041289A">
        <w:t>will</w:t>
      </w:r>
      <w:r w:rsidRPr="00243E9B">
        <w:t xml:space="preserve"> be administered by the </w:t>
      </w:r>
      <w:r w:rsidR="006F45C5" w:rsidRPr="00243E9B">
        <w:t>Board</w:t>
      </w:r>
      <w:r w:rsidR="00E60F53" w:rsidRPr="00243E9B">
        <w:t xml:space="preserve"> which </w:t>
      </w:r>
      <w:r w:rsidR="0041289A">
        <w:t>will</w:t>
      </w:r>
      <w:r w:rsidR="00E60F53" w:rsidRPr="00243E9B">
        <w:t xml:space="preserve">, subject to the Act and </w:t>
      </w:r>
      <w:r w:rsidRPr="00243E9B">
        <w:t>th</w:t>
      </w:r>
      <w:r w:rsidR="00E659E5" w:rsidRPr="00243E9B">
        <w:t>is</w:t>
      </w:r>
      <w:r w:rsidRPr="00243E9B">
        <w:t xml:space="preserve"> </w:t>
      </w:r>
      <w:r w:rsidR="00E659E5" w:rsidRPr="00243E9B">
        <w:t>Constitution</w:t>
      </w:r>
      <w:r w:rsidRPr="00243E9B">
        <w:t>:</w:t>
      </w:r>
    </w:p>
    <w:p w14:paraId="5C4AC7F4" w14:textId="77777777" w:rsidR="001B583B" w:rsidRPr="00243E9B" w:rsidRDefault="001B583B" w:rsidP="002F3F89">
      <w:pPr>
        <w:pStyle w:val="BodyText2"/>
        <w:numPr>
          <w:ilvl w:val="0"/>
          <w:numId w:val="121"/>
        </w:numPr>
      </w:pPr>
      <w:r w:rsidRPr="00243E9B">
        <w:t>control and manage the affairs of the Association;</w:t>
      </w:r>
    </w:p>
    <w:p w14:paraId="3BE5C1C5" w14:textId="0FF66D69" w:rsidR="001B583B" w:rsidRPr="00243E9B" w:rsidRDefault="001B583B" w:rsidP="002F3F89">
      <w:pPr>
        <w:pStyle w:val="BodyText2"/>
        <w:numPr>
          <w:ilvl w:val="0"/>
          <w:numId w:val="121"/>
        </w:numPr>
      </w:pPr>
      <w:r w:rsidRPr="00243E9B">
        <w:t xml:space="preserve">exercise all the functions as may be exercised by the Association other than those functions required by </w:t>
      </w:r>
      <w:r w:rsidR="00D26B2B" w:rsidRPr="00243E9B">
        <w:t xml:space="preserve">this Constitution </w:t>
      </w:r>
      <w:r w:rsidR="001867EE" w:rsidRPr="00243E9B">
        <w:t xml:space="preserve">or the Act </w:t>
      </w:r>
      <w:r w:rsidRPr="00243E9B">
        <w:t xml:space="preserve">to be exercised by </w:t>
      </w:r>
      <w:r w:rsidR="008D7F08" w:rsidRPr="00243E9B">
        <w:t>General Meeting</w:t>
      </w:r>
      <w:r w:rsidRPr="00243E9B">
        <w:t xml:space="preserve"> of </w:t>
      </w:r>
      <w:r w:rsidR="00195D56" w:rsidRPr="00243E9B">
        <w:t>Member</w:t>
      </w:r>
      <w:r w:rsidRPr="00243E9B">
        <w:t>s; and</w:t>
      </w:r>
    </w:p>
    <w:p w14:paraId="753794B0" w14:textId="4B8A8505" w:rsidR="00191AEC" w:rsidRPr="00243E9B" w:rsidRDefault="001B583B" w:rsidP="002F3F89">
      <w:pPr>
        <w:pStyle w:val="BodyText2"/>
        <w:numPr>
          <w:ilvl w:val="0"/>
          <w:numId w:val="121"/>
        </w:numPr>
      </w:pPr>
      <w:r w:rsidRPr="00243E9B">
        <w:t xml:space="preserve">have power to perform all such acts and do all such things as appear to the </w:t>
      </w:r>
      <w:r w:rsidR="006F45C5" w:rsidRPr="00243E9B">
        <w:t>Board</w:t>
      </w:r>
      <w:r w:rsidRPr="00243E9B">
        <w:t xml:space="preserve"> to be necessary or desirable for the proper management of the affairs of the Association.</w:t>
      </w:r>
    </w:p>
    <w:p w14:paraId="3F177316" w14:textId="6AE647EA" w:rsidR="00191AEC" w:rsidRPr="00243E9B" w:rsidRDefault="00191AEC" w:rsidP="002F3F89">
      <w:pPr>
        <w:pStyle w:val="BodyText"/>
      </w:pPr>
      <w:bookmarkStart w:id="104" w:name="_Ref43283764"/>
      <w:r w:rsidRPr="00243E9B">
        <w:t xml:space="preserve">The </w:t>
      </w:r>
      <w:r w:rsidR="006F45C5" w:rsidRPr="00243E9B">
        <w:t>Board</w:t>
      </w:r>
      <w:r w:rsidRPr="00243E9B">
        <w:t xml:space="preserve"> may delegate any of its powers and/or functions to one or more </w:t>
      </w:r>
      <w:r w:rsidR="00B42D28">
        <w:t>s</w:t>
      </w:r>
      <w:r w:rsidRPr="00243E9B">
        <w:t>ub-</w:t>
      </w:r>
      <w:r w:rsidR="00B42D28">
        <w:t>c</w:t>
      </w:r>
      <w:r w:rsidRPr="00243E9B">
        <w:t>ommittees</w:t>
      </w:r>
      <w:r w:rsidR="00BD7A29" w:rsidRPr="00243E9B">
        <w:t xml:space="preserve">, </w:t>
      </w:r>
      <w:r w:rsidRPr="00243E9B">
        <w:t xml:space="preserve">any employee of the Association or any other person as the </w:t>
      </w:r>
      <w:r w:rsidR="006F45C5" w:rsidRPr="00243E9B">
        <w:t>Board</w:t>
      </w:r>
      <w:r w:rsidRPr="00243E9B">
        <w:t xml:space="preserve"> thinks fit. In exercising any powers so delegated, the </w:t>
      </w:r>
      <w:r w:rsidR="00B42D28">
        <w:t>s</w:t>
      </w:r>
      <w:r w:rsidRPr="00243E9B">
        <w:t>ub-</w:t>
      </w:r>
      <w:r w:rsidR="00B42D28">
        <w:t>c</w:t>
      </w:r>
      <w:r w:rsidRPr="00243E9B">
        <w:t>ommittee</w:t>
      </w:r>
      <w:r w:rsidR="00BD7A29" w:rsidRPr="00243E9B">
        <w:t xml:space="preserve">, </w:t>
      </w:r>
      <w:r w:rsidRPr="00243E9B">
        <w:t xml:space="preserve">employee or person must comply with any terms and conditions that may be set by the </w:t>
      </w:r>
      <w:r w:rsidR="006F45C5" w:rsidRPr="00243E9B">
        <w:t>Board</w:t>
      </w:r>
      <w:r w:rsidRPr="00243E9B">
        <w:t>.</w:t>
      </w:r>
      <w:bookmarkEnd w:id="104"/>
    </w:p>
    <w:p w14:paraId="66AE926C" w14:textId="0CB466D7" w:rsidR="0013452A" w:rsidRPr="00243E9B" w:rsidRDefault="001E434F" w:rsidP="00896D6D">
      <w:pPr>
        <w:pStyle w:val="Heading2"/>
      </w:pPr>
      <w:bookmarkStart w:id="105" w:name="_Toc120013470"/>
      <w:bookmarkStart w:id="106" w:name="_Toc120013531"/>
      <w:bookmarkStart w:id="107" w:name="_Toc141693331"/>
      <w:r w:rsidRPr="00243E9B">
        <w:t>Board Composition</w:t>
      </w:r>
      <w:bookmarkEnd w:id="105"/>
      <w:bookmarkEnd w:id="106"/>
      <w:bookmarkEnd w:id="107"/>
    </w:p>
    <w:p w14:paraId="68017ACC" w14:textId="6147BAB2" w:rsidR="0092322D" w:rsidRPr="00243E9B" w:rsidRDefault="00A22B7F" w:rsidP="002F3F89">
      <w:pPr>
        <w:pStyle w:val="BodyText"/>
      </w:pPr>
      <w:r w:rsidRPr="00243E9B">
        <w:t xml:space="preserve">The </w:t>
      </w:r>
      <w:r w:rsidR="0092322D" w:rsidRPr="00243E9B">
        <w:t xml:space="preserve">Board will </w:t>
      </w:r>
      <w:r w:rsidR="00725953">
        <w:t xml:space="preserve">have a maximum of </w:t>
      </w:r>
      <w:r w:rsidR="00706060">
        <w:t>11</w:t>
      </w:r>
      <w:r w:rsidR="00725953">
        <w:t xml:space="preserve"> Directors comprising</w:t>
      </w:r>
      <w:r w:rsidR="0092322D" w:rsidRPr="00243E9B">
        <w:t>:</w:t>
      </w:r>
    </w:p>
    <w:p w14:paraId="6CFA1699" w14:textId="0E452182" w:rsidR="00B51D6B" w:rsidRDefault="00B51D6B" w:rsidP="00B51D6B">
      <w:pPr>
        <w:pStyle w:val="BodyText2"/>
      </w:pPr>
      <w:bookmarkStart w:id="108" w:name="_Ref116548274"/>
      <w:r>
        <w:t xml:space="preserve">the </w:t>
      </w:r>
      <w:r w:rsidRPr="009927FC">
        <w:rPr>
          <w:b/>
          <w:bCs/>
        </w:rPr>
        <w:t>President</w:t>
      </w:r>
      <w:r>
        <w:t>, who must be:</w:t>
      </w:r>
    </w:p>
    <w:p w14:paraId="5141E650" w14:textId="56369AA0" w:rsidR="00B51D6B" w:rsidRDefault="00B51D6B" w:rsidP="00A81EA0">
      <w:pPr>
        <w:pStyle w:val="BodyText3"/>
      </w:pPr>
      <w:r>
        <w:t>a Voting Member; and</w:t>
      </w:r>
    </w:p>
    <w:p w14:paraId="682D7948" w14:textId="5C729DBE" w:rsidR="00B51D6B" w:rsidRDefault="00B51D6B" w:rsidP="00A81EA0">
      <w:pPr>
        <w:pStyle w:val="BodyText3"/>
      </w:pPr>
      <w:r>
        <w:t>elected as President by the Voting Members;</w:t>
      </w:r>
    </w:p>
    <w:p w14:paraId="341A6A79" w14:textId="7F9FA772" w:rsidR="00122B5E" w:rsidRDefault="00122B5E" w:rsidP="004A3E16">
      <w:pPr>
        <w:pStyle w:val="BodyText3"/>
        <w:numPr>
          <w:ilvl w:val="0"/>
          <w:numId w:val="0"/>
        </w:numPr>
        <w:ind w:left="1418"/>
      </w:pPr>
      <w:r>
        <w:t>and</w:t>
      </w:r>
    </w:p>
    <w:p w14:paraId="3392A06A" w14:textId="45D11C24" w:rsidR="00B51D6B" w:rsidRDefault="00706060" w:rsidP="00B51D6B">
      <w:pPr>
        <w:pStyle w:val="BodyText2"/>
      </w:pPr>
      <w:r>
        <w:t>ten</w:t>
      </w:r>
      <w:r w:rsidR="00B51D6B">
        <w:t xml:space="preserve"> other </w:t>
      </w:r>
      <w:r w:rsidR="00B51D6B" w:rsidRPr="009927FC">
        <w:rPr>
          <w:b/>
          <w:bCs/>
        </w:rPr>
        <w:t>Elected Directors</w:t>
      </w:r>
      <w:r w:rsidR="00B51D6B">
        <w:t>, who must all be:</w:t>
      </w:r>
    </w:p>
    <w:p w14:paraId="1B20D382" w14:textId="61C4950C" w:rsidR="00B51D6B" w:rsidRDefault="00B51D6B" w:rsidP="00A81EA0">
      <w:pPr>
        <w:pStyle w:val="BodyText3"/>
      </w:pPr>
      <w:r>
        <w:t>Voting Members; and</w:t>
      </w:r>
    </w:p>
    <w:p w14:paraId="08367402" w14:textId="1F04A4E5" w:rsidR="000657AB" w:rsidRPr="00243E9B" w:rsidRDefault="00B51D6B" w:rsidP="003B33EE">
      <w:pPr>
        <w:pStyle w:val="BodyText3"/>
      </w:pPr>
      <w:r>
        <w:t>elected as Elected Directors by the Voting Members</w:t>
      </w:r>
      <w:r w:rsidR="00122B5E">
        <w:t>.</w:t>
      </w:r>
      <w:bookmarkEnd w:id="108"/>
    </w:p>
    <w:p w14:paraId="185841D5" w14:textId="28859E28" w:rsidR="00B14B3B" w:rsidRPr="00243E9B" w:rsidRDefault="00B14B3B" w:rsidP="002F3F89">
      <w:pPr>
        <w:pStyle w:val="BodyText"/>
      </w:pPr>
      <w:r w:rsidRPr="00243E9B">
        <w:t>Where the office of a Director becomes vacant, the continuing Directors may continue to act except where the number of Directors is reduced to</w:t>
      </w:r>
      <w:r w:rsidR="00155ECC" w:rsidRPr="00243E9B">
        <w:t xml:space="preserve"> less than</w:t>
      </w:r>
      <w:r w:rsidRPr="00243E9B">
        <w:t xml:space="preserve"> </w:t>
      </w:r>
      <w:r w:rsidR="0064455B">
        <w:t>seven</w:t>
      </w:r>
      <w:r w:rsidR="0064455B" w:rsidRPr="00243E9B">
        <w:t xml:space="preserve"> </w:t>
      </w:r>
      <w:r w:rsidRPr="00243E9B">
        <w:t>Elected Director</w:t>
      </w:r>
      <w:r w:rsidR="00155ECC" w:rsidRPr="00243E9B">
        <w:t>s</w:t>
      </w:r>
      <w:r w:rsidRPr="00243E9B">
        <w:t>, in which case the continuing Directors may act only:</w:t>
      </w:r>
    </w:p>
    <w:p w14:paraId="0CE24958" w14:textId="1AE13308" w:rsidR="00B14B3B" w:rsidRPr="00243E9B" w:rsidRDefault="00B14B3B" w:rsidP="002F3F89">
      <w:pPr>
        <w:pStyle w:val="BodyText2"/>
        <w:numPr>
          <w:ilvl w:val="0"/>
          <w:numId w:val="123"/>
        </w:numPr>
      </w:pPr>
      <w:r w:rsidRPr="00243E9B">
        <w:t xml:space="preserve">to appoint Directors for the purpose of increasing the number of Elected Directors to </w:t>
      </w:r>
      <w:r w:rsidR="006A5D6D">
        <w:t>seven</w:t>
      </w:r>
      <w:r w:rsidR="006A5D6D" w:rsidRPr="00243E9B">
        <w:t xml:space="preserve"> </w:t>
      </w:r>
      <w:r w:rsidRPr="00243E9B">
        <w:t>or higher</w:t>
      </w:r>
      <w:r w:rsidR="003B54D0" w:rsidRPr="00243E9B">
        <w:t xml:space="preserve"> according to clause </w:t>
      </w:r>
      <w:r w:rsidR="003B54D0" w:rsidRPr="00243E9B">
        <w:fldChar w:fldCharType="begin"/>
      </w:r>
      <w:r w:rsidR="003B54D0" w:rsidRPr="00243E9B">
        <w:instrText xml:space="preserve"> REF _Ref117260156 \r \h </w:instrText>
      </w:r>
      <w:r w:rsidR="00857A81" w:rsidRPr="00243E9B">
        <w:instrText xml:space="preserve"> \* MERGEFORMAT </w:instrText>
      </w:r>
      <w:r w:rsidR="003B54D0" w:rsidRPr="00243E9B">
        <w:fldChar w:fldCharType="separate"/>
      </w:r>
      <w:r w:rsidR="003B33EE">
        <w:t>21.1</w:t>
      </w:r>
      <w:r w:rsidR="003B54D0" w:rsidRPr="00243E9B">
        <w:fldChar w:fldCharType="end"/>
      </w:r>
      <w:r w:rsidR="003B54D0" w:rsidRPr="00243E9B">
        <w:t>;</w:t>
      </w:r>
      <w:r w:rsidRPr="00243E9B">
        <w:t xml:space="preserve"> </w:t>
      </w:r>
    </w:p>
    <w:p w14:paraId="60247AF3" w14:textId="37D28136" w:rsidR="00B14B3B" w:rsidRPr="00243E9B" w:rsidRDefault="00B14B3B" w:rsidP="002F3F89">
      <w:pPr>
        <w:pStyle w:val="BodyText2"/>
        <w:numPr>
          <w:ilvl w:val="0"/>
          <w:numId w:val="123"/>
        </w:numPr>
      </w:pPr>
      <w:r w:rsidRPr="00243E9B">
        <w:t xml:space="preserve">to convene a </w:t>
      </w:r>
      <w:r w:rsidR="008D7F08" w:rsidRPr="00243E9B">
        <w:t>General Meeting</w:t>
      </w:r>
      <w:r w:rsidRPr="00243E9B">
        <w:t>: or</w:t>
      </w:r>
    </w:p>
    <w:p w14:paraId="286C250A" w14:textId="77777777" w:rsidR="00B14B3B" w:rsidRPr="00243E9B" w:rsidRDefault="00B14B3B" w:rsidP="002F3F89">
      <w:pPr>
        <w:pStyle w:val="BodyText2"/>
        <w:numPr>
          <w:ilvl w:val="0"/>
          <w:numId w:val="123"/>
        </w:numPr>
      </w:pPr>
      <w:r w:rsidRPr="00243E9B">
        <w:t>in an emergency.</w:t>
      </w:r>
    </w:p>
    <w:p w14:paraId="775B3E93" w14:textId="05C9ABD5" w:rsidR="0085780C" w:rsidRPr="00244249" w:rsidRDefault="0085780C" w:rsidP="002F3F89">
      <w:pPr>
        <w:pStyle w:val="BodyText"/>
      </w:pPr>
      <w:bookmarkStart w:id="109" w:name="_Toc140583369"/>
      <w:bookmarkStart w:id="110" w:name="_Toc140752492"/>
      <w:bookmarkStart w:id="111" w:name="_Toc140583370"/>
      <w:bookmarkStart w:id="112" w:name="_Toc140752493"/>
      <w:bookmarkStart w:id="113" w:name="_Toc140583371"/>
      <w:bookmarkStart w:id="114" w:name="_Toc140752494"/>
      <w:bookmarkStart w:id="115" w:name="_Toc140583372"/>
      <w:bookmarkStart w:id="116" w:name="_Toc140752495"/>
      <w:bookmarkStart w:id="117" w:name="_Toc140583373"/>
      <w:bookmarkStart w:id="118" w:name="_Toc140752496"/>
      <w:bookmarkStart w:id="119" w:name="_Toc140583374"/>
      <w:bookmarkStart w:id="120" w:name="_Toc140752497"/>
      <w:bookmarkStart w:id="121" w:name="_Toc140583375"/>
      <w:bookmarkStart w:id="122" w:name="_Toc140752498"/>
      <w:bookmarkStart w:id="123" w:name="_Toc140583376"/>
      <w:bookmarkStart w:id="124" w:name="_Toc140752499"/>
      <w:bookmarkStart w:id="125" w:name="_Ref13453718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244249">
        <w:t>Term of office for Elected Directors and President</w:t>
      </w:r>
      <w:bookmarkStart w:id="126" w:name="_Toc140583377"/>
      <w:bookmarkStart w:id="127" w:name="_Toc140752500"/>
      <w:bookmarkEnd w:id="126"/>
      <w:bookmarkEnd w:id="127"/>
    </w:p>
    <w:p w14:paraId="27366E8F" w14:textId="14AFD8B7" w:rsidR="000000F0" w:rsidRPr="00244249" w:rsidRDefault="005677F9" w:rsidP="0085780C">
      <w:pPr>
        <w:pStyle w:val="BodyText2"/>
      </w:pPr>
      <w:r w:rsidRPr="00244249">
        <w:t xml:space="preserve">The term of office of an Elected Director </w:t>
      </w:r>
      <w:r w:rsidR="0085780C" w:rsidRPr="00244249">
        <w:t xml:space="preserve">(including a person elected by the Members as President) </w:t>
      </w:r>
      <w:r w:rsidRPr="00244249">
        <w:t>commences at the conclusion of the Annual General Meeting at which their election is declared or announced and ends at the conclusion of the third following Annual General Meeting</w:t>
      </w:r>
      <w:bookmarkEnd w:id="125"/>
      <w:r w:rsidR="00237055">
        <w:t>.</w:t>
      </w:r>
      <w:bookmarkStart w:id="128" w:name="_Toc140583378"/>
      <w:bookmarkStart w:id="129" w:name="_Toc140752501"/>
      <w:bookmarkEnd w:id="128"/>
      <w:bookmarkEnd w:id="129"/>
    </w:p>
    <w:p w14:paraId="4F6B98F4" w14:textId="64984E00" w:rsidR="00FA52D8" w:rsidRPr="00244249" w:rsidRDefault="005677F9" w:rsidP="0085780C">
      <w:pPr>
        <w:pStyle w:val="BodyText2"/>
      </w:pPr>
      <w:r w:rsidRPr="00244249">
        <w:lastRenderedPageBreak/>
        <w:t>If eligible, a retiring Elected Director</w:t>
      </w:r>
      <w:r w:rsidR="002B039E" w:rsidRPr="00244249">
        <w:t xml:space="preserve"> or President</w:t>
      </w:r>
      <w:r w:rsidR="00D654A1" w:rsidRPr="00244249">
        <w:t xml:space="preserve"> </w:t>
      </w:r>
      <w:r w:rsidRPr="00244249">
        <w:t xml:space="preserve">may be </w:t>
      </w:r>
      <w:r w:rsidR="00D50DE9" w:rsidRPr="00244249">
        <w:t>nominated for re-election</w:t>
      </w:r>
      <w:r w:rsidRPr="00244249">
        <w:t>.</w:t>
      </w:r>
      <w:bookmarkStart w:id="130" w:name="_Toc140583379"/>
      <w:bookmarkStart w:id="131" w:name="_Toc140752502"/>
      <w:bookmarkEnd w:id="130"/>
      <w:bookmarkEnd w:id="131"/>
    </w:p>
    <w:p w14:paraId="62CCE6BA" w14:textId="5D993709" w:rsidR="00587816" w:rsidRPr="00243E9B" w:rsidRDefault="00587816" w:rsidP="00896D6D">
      <w:pPr>
        <w:pStyle w:val="Heading2"/>
      </w:pPr>
      <w:bookmarkStart w:id="132" w:name="_Toc140583380"/>
      <w:bookmarkStart w:id="133" w:name="_Toc140752503"/>
      <w:bookmarkStart w:id="134" w:name="_Toc140583381"/>
      <w:bookmarkStart w:id="135" w:name="_Toc140752504"/>
      <w:bookmarkStart w:id="136" w:name="_Toc140583382"/>
      <w:bookmarkStart w:id="137" w:name="_Toc140752505"/>
      <w:bookmarkStart w:id="138" w:name="_Toc136335934"/>
      <w:bookmarkStart w:id="139" w:name="_Toc140583383"/>
      <w:bookmarkStart w:id="140" w:name="_Toc140752506"/>
      <w:bookmarkStart w:id="141" w:name="_Toc136335935"/>
      <w:bookmarkStart w:id="142" w:name="_Toc140583384"/>
      <w:bookmarkStart w:id="143" w:name="_Toc140752507"/>
      <w:bookmarkStart w:id="144" w:name="_Toc136335936"/>
      <w:bookmarkStart w:id="145" w:name="_Toc140583385"/>
      <w:bookmarkStart w:id="146" w:name="_Toc140752508"/>
      <w:bookmarkStart w:id="147" w:name="_Ref116547897"/>
      <w:bookmarkStart w:id="148" w:name="_Toc120013473"/>
      <w:bookmarkStart w:id="149" w:name="_Toc120013534"/>
      <w:bookmarkStart w:id="150" w:name="_Toc141693332"/>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243E9B">
        <w:t>Eligibility of Directors</w:t>
      </w:r>
      <w:bookmarkEnd w:id="147"/>
      <w:bookmarkEnd w:id="148"/>
      <w:bookmarkEnd w:id="149"/>
      <w:bookmarkEnd w:id="150"/>
    </w:p>
    <w:p w14:paraId="59E13959" w14:textId="3BD0F643" w:rsidR="00587816" w:rsidRPr="00243E9B" w:rsidRDefault="00C109DA" w:rsidP="002F3F89">
      <w:pPr>
        <w:pStyle w:val="BodyText"/>
      </w:pPr>
      <w:r w:rsidRPr="00243E9B">
        <w:t xml:space="preserve">A person </w:t>
      </w:r>
      <w:r w:rsidR="00082E6B" w:rsidRPr="00243E9B">
        <w:t xml:space="preserve">is </w:t>
      </w:r>
      <w:r w:rsidRPr="00243E9B">
        <w:t>eligible for election or appointment as a Director if they:</w:t>
      </w:r>
    </w:p>
    <w:p w14:paraId="4A39DE27" w14:textId="310E1C9A" w:rsidR="00C109DA" w:rsidRPr="00243E9B" w:rsidRDefault="00C109DA" w:rsidP="002F3F89">
      <w:pPr>
        <w:pStyle w:val="BodyText2"/>
      </w:pPr>
      <w:r w:rsidRPr="00243E9B">
        <w:t>are over the age of 18 years;</w:t>
      </w:r>
    </w:p>
    <w:p w14:paraId="7F527933" w14:textId="13E32D66" w:rsidR="003E2839" w:rsidRDefault="003E2839" w:rsidP="002F3F89">
      <w:pPr>
        <w:pStyle w:val="BodyText2"/>
      </w:pPr>
      <w:r>
        <w:t>are a Voting Member;</w:t>
      </w:r>
    </w:p>
    <w:p w14:paraId="1B7740CA" w14:textId="3F4619A4" w:rsidR="00C109DA" w:rsidRPr="00243E9B" w:rsidRDefault="00C109DA" w:rsidP="002F3F89">
      <w:pPr>
        <w:pStyle w:val="BodyText2"/>
      </w:pPr>
      <w:r w:rsidRPr="00243E9B">
        <w:t>give their signed consent to act as a Director of the Association;</w:t>
      </w:r>
    </w:p>
    <w:p w14:paraId="2F042408" w14:textId="051FC5BD" w:rsidR="005C0634" w:rsidRPr="00243E9B" w:rsidRDefault="00C109DA" w:rsidP="002F3F89">
      <w:pPr>
        <w:pStyle w:val="BodyText2"/>
      </w:pPr>
      <w:r w:rsidRPr="00243E9B">
        <w:t xml:space="preserve">are not ineligible to be a Director under law, including the </w:t>
      </w:r>
      <w:r w:rsidR="00082E6B" w:rsidRPr="00243E9B">
        <w:t>Act</w:t>
      </w:r>
      <w:r w:rsidRPr="00243E9B">
        <w:t>; and</w:t>
      </w:r>
    </w:p>
    <w:p w14:paraId="49676EE6" w14:textId="21512BFE" w:rsidR="00C109DA" w:rsidRPr="00243E9B" w:rsidRDefault="00C109DA" w:rsidP="002F3F89">
      <w:pPr>
        <w:pStyle w:val="BodyText2"/>
      </w:pPr>
      <w:r w:rsidRPr="00243E9B">
        <w:t>are not an employee of the Association</w:t>
      </w:r>
      <w:r w:rsidR="00082E6B" w:rsidRPr="00243E9B">
        <w:t>.</w:t>
      </w:r>
    </w:p>
    <w:p w14:paraId="2346E2B1" w14:textId="5691928E" w:rsidR="00885F98" w:rsidRPr="004A3E16" w:rsidRDefault="00847238" w:rsidP="002F3F89">
      <w:pPr>
        <w:pStyle w:val="BodyText"/>
        <w:rPr>
          <w:color w:val="0070C0"/>
        </w:rPr>
      </w:pPr>
      <w:bookmarkStart w:id="151" w:name="_Toc254951900"/>
      <w:r w:rsidRPr="00243E9B">
        <w:t xml:space="preserve">A person is ineligible for election or appointment as a </w:t>
      </w:r>
      <w:proofErr w:type="gramStart"/>
      <w:r w:rsidRPr="00243E9B">
        <w:t>Director</w:t>
      </w:r>
      <w:proofErr w:type="gramEnd"/>
      <w:r w:rsidRPr="00243E9B">
        <w:t xml:space="preserve"> if they</w:t>
      </w:r>
      <w:r w:rsidR="009628EE" w:rsidRPr="00243E9B">
        <w:t xml:space="preserve"> </w:t>
      </w:r>
      <w:r w:rsidR="009064A2" w:rsidRPr="00243E9B">
        <w:t>have been</w:t>
      </w:r>
      <w:r w:rsidR="009628EE" w:rsidRPr="00243E9B">
        <w:t xml:space="preserve"> found guilty by a disciplinary panel of a breach of the Constitution or By-laws </w:t>
      </w:r>
      <w:r w:rsidR="00511B3A">
        <w:t xml:space="preserve">for </w:t>
      </w:r>
      <w:r w:rsidR="009628EE" w:rsidRPr="00243E9B">
        <w:t xml:space="preserve">which </w:t>
      </w:r>
      <w:r w:rsidR="00511B3A">
        <w:t xml:space="preserve">the penalty is </w:t>
      </w:r>
      <w:r w:rsidR="009628EE" w:rsidRPr="00243E9B">
        <w:t>a suspension</w:t>
      </w:r>
      <w:r w:rsidR="00D93428" w:rsidRPr="00243E9B">
        <w:t xml:space="preserve"> of their membership of the Association</w:t>
      </w:r>
      <w:r w:rsidR="00CB2CBA" w:rsidRPr="00243E9B">
        <w:t xml:space="preserve"> </w:t>
      </w:r>
      <w:r w:rsidR="00667DB7" w:rsidRPr="00243E9B">
        <w:t>in the four</w:t>
      </w:r>
      <w:r w:rsidR="00CB2CBA" w:rsidRPr="00EA6BA9">
        <w:t xml:space="preserve"> year</w:t>
      </w:r>
      <w:r w:rsidR="000000F0" w:rsidRPr="00243E9B">
        <w:t xml:space="preserve"> period </w:t>
      </w:r>
      <w:r w:rsidR="00CB2CBA" w:rsidRPr="00EA6BA9">
        <w:t>immediately pr</w:t>
      </w:r>
      <w:r w:rsidR="000000F0" w:rsidRPr="00243E9B">
        <w:t>eceding</w:t>
      </w:r>
      <w:r w:rsidR="00CB2CBA" w:rsidRPr="00EA6BA9">
        <w:t xml:space="preserve"> the date of </w:t>
      </w:r>
      <w:r w:rsidR="000000F0" w:rsidRPr="00243E9B">
        <w:t xml:space="preserve">their </w:t>
      </w:r>
      <w:r w:rsidR="00CB2CBA" w:rsidRPr="00EA6BA9">
        <w:t>nomination</w:t>
      </w:r>
      <w:r w:rsidR="000000F0" w:rsidRPr="00243E9B">
        <w:t xml:space="preserve"> for election or appointment</w:t>
      </w:r>
      <w:r w:rsidR="00D93428" w:rsidRPr="00EA6BA9">
        <w:t>.</w:t>
      </w:r>
    </w:p>
    <w:p w14:paraId="7D01DA05" w14:textId="30747F94" w:rsidR="00A23261" w:rsidRPr="00243E9B" w:rsidRDefault="00CE30D3" w:rsidP="00896D6D">
      <w:pPr>
        <w:pStyle w:val="Heading2"/>
      </w:pPr>
      <w:bookmarkStart w:id="152" w:name="_Ref116557167"/>
      <w:bookmarkStart w:id="153" w:name="_Toc120013474"/>
      <w:bookmarkStart w:id="154" w:name="_Toc120013535"/>
      <w:bookmarkStart w:id="155" w:name="_Ref134537114"/>
      <w:bookmarkStart w:id="156" w:name="_Ref135384911"/>
      <w:bookmarkStart w:id="157" w:name="_Toc141693333"/>
      <w:r w:rsidRPr="00243E9B">
        <w:t>Election of Elected Directors</w:t>
      </w:r>
      <w:bookmarkEnd w:id="152"/>
      <w:bookmarkEnd w:id="153"/>
      <w:bookmarkEnd w:id="154"/>
      <w:bookmarkEnd w:id="155"/>
      <w:bookmarkEnd w:id="156"/>
      <w:bookmarkEnd w:id="157"/>
    </w:p>
    <w:p w14:paraId="01E5ED8D" w14:textId="6D3F322E" w:rsidR="0094696D" w:rsidRDefault="0094696D" w:rsidP="0094696D">
      <w:pPr>
        <w:pStyle w:val="BodyText"/>
      </w:pPr>
      <w:r>
        <w:t xml:space="preserve">Subject to this clause </w:t>
      </w:r>
      <w:r>
        <w:fldChar w:fldCharType="begin"/>
      </w:r>
      <w:r>
        <w:instrText xml:space="preserve"> REF _Ref135384911 \r \h </w:instrText>
      </w:r>
      <w:r>
        <w:fldChar w:fldCharType="separate"/>
      </w:r>
      <w:r w:rsidR="003B33EE">
        <w:t>20</w:t>
      </w:r>
      <w:r>
        <w:fldChar w:fldCharType="end"/>
      </w:r>
      <w:r>
        <w:t xml:space="preserve">, </w:t>
      </w:r>
      <w:r w:rsidR="00A81EA0" w:rsidRPr="00A81EA0">
        <w:t>the Board may make By-laws regarding the procedure and timing of the nomination process for, and the conduct of, the election of Elected Directors</w:t>
      </w:r>
      <w:r w:rsidR="002B039E">
        <w:t xml:space="preserve"> and the President</w:t>
      </w:r>
      <w:r>
        <w:t>.</w:t>
      </w:r>
    </w:p>
    <w:p w14:paraId="7FDE44EF" w14:textId="0F54962B" w:rsidR="0094696D" w:rsidRDefault="00A81EA0" w:rsidP="0094696D">
      <w:pPr>
        <w:pStyle w:val="BodyText"/>
      </w:pPr>
      <w:r w:rsidRPr="00A81EA0">
        <w:t xml:space="preserve">Prior to an Annual General Meeting, the Board will invite nominations from eligible Voting Members for election as Elected Directors </w:t>
      </w:r>
      <w:r w:rsidR="002B039E">
        <w:t xml:space="preserve">and/or as President </w:t>
      </w:r>
      <w:r w:rsidRPr="00A81EA0">
        <w:t>(as the case may be)</w:t>
      </w:r>
      <w:r w:rsidR="00885F98" w:rsidRPr="00885F98">
        <w:t>.</w:t>
      </w:r>
    </w:p>
    <w:p w14:paraId="72BC05BD" w14:textId="7626D3AD" w:rsidR="00885F98" w:rsidRDefault="00885F98" w:rsidP="0094696D">
      <w:pPr>
        <w:pStyle w:val="BodyText"/>
      </w:pPr>
      <w:r>
        <w:t>Nominations of candidates for election</w:t>
      </w:r>
      <w:r w:rsidR="002B039E">
        <w:t xml:space="preserve"> as Elected Directors and President</w:t>
      </w:r>
      <w:r>
        <w:t xml:space="preserve"> must be lodged in the time prescribed in the By-laws.</w:t>
      </w:r>
    </w:p>
    <w:p w14:paraId="5567D0A2" w14:textId="40CA6924" w:rsidR="000000F0" w:rsidRPr="00243E9B" w:rsidRDefault="00A90467" w:rsidP="002F3F89">
      <w:pPr>
        <w:pStyle w:val="BodyText"/>
      </w:pPr>
      <w:r w:rsidRPr="00243E9B">
        <w:t xml:space="preserve">Elections will be held prior to the </w:t>
      </w:r>
      <w:r w:rsidR="000000F0" w:rsidRPr="00243E9B">
        <w:t>A</w:t>
      </w:r>
      <w:r w:rsidR="00CE30D3" w:rsidRPr="00243E9B">
        <w:t xml:space="preserve">nnual </w:t>
      </w:r>
      <w:r w:rsidR="008D7F08" w:rsidRPr="00243E9B">
        <w:t>General Meeting</w:t>
      </w:r>
      <w:r w:rsidR="00CE30D3" w:rsidRPr="00243E9B">
        <w:t xml:space="preserve"> </w:t>
      </w:r>
      <w:r w:rsidRPr="00243E9B">
        <w:t xml:space="preserve">in accordance with the procedures determined by the Board and </w:t>
      </w:r>
      <w:r w:rsidR="000000F0" w:rsidRPr="00243E9B">
        <w:t xml:space="preserve">as </w:t>
      </w:r>
      <w:r w:rsidRPr="00243E9B">
        <w:t xml:space="preserve">set out in the </w:t>
      </w:r>
      <w:r w:rsidR="001C6245" w:rsidRPr="00243E9B">
        <w:t>By-laws</w:t>
      </w:r>
      <w:r w:rsidRPr="00243E9B">
        <w:t xml:space="preserve">. </w:t>
      </w:r>
    </w:p>
    <w:p w14:paraId="1C6CE7A8" w14:textId="4C51C121" w:rsidR="00A90467" w:rsidRPr="00243E9B" w:rsidRDefault="00A90467" w:rsidP="002F3F89">
      <w:pPr>
        <w:pStyle w:val="BodyText"/>
      </w:pPr>
      <w:r w:rsidRPr="00243E9B">
        <w:t xml:space="preserve">A Returning Officer will be appointed to conduct the election of </w:t>
      </w:r>
      <w:r w:rsidR="00623D2D">
        <w:t xml:space="preserve">Elected </w:t>
      </w:r>
      <w:r w:rsidRPr="00243E9B">
        <w:t>Directors</w:t>
      </w:r>
      <w:r w:rsidR="00623D2D">
        <w:t xml:space="preserve"> and the President</w:t>
      </w:r>
      <w:r w:rsidRPr="00243E9B">
        <w:t>.</w:t>
      </w:r>
    </w:p>
    <w:p w14:paraId="47911AEE" w14:textId="349D7D51" w:rsidR="00623D2D" w:rsidRDefault="000510BA" w:rsidP="002F3F89">
      <w:pPr>
        <w:pStyle w:val="BodyText"/>
      </w:pPr>
      <w:r w:rsidRPr="00243E9B">
        <w:t xml:space="preserve">If the number of nominations </w:t>
      </w:r>
      <w:r w:rsidR="000000F0" w:rsidRPr="00243E9B">
        <w:t xml:space="preserve">for the election of </w:t>
      </w:r>
      <w:r w:rsidR="00D52F42">
        <w:t xml:space="preserve">Elected </w:t>
      </w:r>
      <w:r w:rsidR="000000F0" w:rsidRPr="00243E9B">
        <w:t>Directors</w:t>
      </w:r>
      <w:r w:rsidR="00D52F42">
        <w:t xml:space="preserve"> or the President</w:t>
      </w:r>
      <w:r w:rsidR="000000F0" w:rsidRPr="00243E9B">
        <w:t xml:space="preserve"> </w:t>
      </w:r>
      <w:r w:rsidRPr="00243E9B">
        <w:t xml:space="preserve">exceeds the number of vacancies to be filled, a ballot must be held prior to the </w:t>
      </w:r>
      <w:r w:rsidR="000000F0" w:rsidRPr="00243E9B">
        <w:t>A</w:t>
      </w:r>
      <w:r w:rsidR="00CE30D3" w:rsidRPr="00243E9B">
        <w:t xml:space="preserve">nnual </w:t>
      </w:r>
      <w:r w:rsidR="008D7F08" w:rsidRPr="00243E9B">
        <w:t>General Meeting</w:t>
      </w:r>
      <w:r w:rsidRPr="00243E9B">
        <w:t xml:space="preserve">, which may </w:t>
      </w:r>
      <w:r w:rsidR="00CE30D3" w:rsidRPr="00243E9B">
        <w:t>be</w:t>
      </w:r>
      <w:r w:rsidRPr="00243E9B">
        <w:t xml:space="preserve"> an electronic ballot as determined by the Board.</w:t>
      </w:r>
      <w:r w:rsidR="00B67B31">
        <w:t xml:space="preserve"> </w:t>
      </w:r>
    </w:p>
    <w:p w14:paraId="7DCB6716" w14:textId="76662472" w:rsidR="00DF4D6D" w:rsidRDefault="00725953" w:rsidP="002F3F89">
      <w:pPr>
        <w:pStyle w:val="BodyText"/>
      </w:pPr>
      <w:r>
        <w:t xml:space="preserve">If an election of the President is required, </w:t>
      </w:r>
      <w:r w:rsidR="00D77263">
        <w:t>the</w:t>
      </w:r>
      <w:r w:rsidR="00B67B31">
        <w:t xml:space="preserve"> ballot for the election of the President</w:t>
      </w:r>
      <w:r w:rsidR="00D77263">
        <w:t xml:space="preserve"> will be separate from the ballot for the election of the other Elected Directors.</w:t>
      </w:r>
    </w:p>
    <w:p w14:paraId="6DA35C87" w14:textId="54598DEB" w:rsidR="00DF4D6D" w:rsidRPr="00243E9B" w:rsidRDefault="00DF4D6D" w:rsidP="00995A93">
      <w:pPr>
        <w:pStyle w:val="BodyText"/>
      </w:pPr>
      <w:r w:rsidRPr="00243E9B">
        <w:t xml:space="preserve">If the number of nominations </w:t>
      </w:r>
      <w:r w:rsidR="000000F0" w:rsidRPr="00243E9B">
        <w:t xml:space="preserve">received for the election of </w:t>
      </w:r>
      <w:r w:rsidR="00D52F42">
        <w:t xml:space="preserve">Elected </w:t>
      </w:r>
      <w:r w:rsidR="000000F0" w:rsidRPr="00243E9B">
        <w:t>Directors</w:t>
      </w:r>
      <w:r w:rsidR="00D52F42">
        <w:t xml:space="preserve"> or the President</w:t>
      </w:r>
      <w:r w:rsidR="000000F0" w:rsidRPr="00243E9B">
        <w:t xml:space="preserve"> </w:t>
      </w:r>
      <w:r w:rsidRPr="00243E9B">
        <w:t xml:space="preserve">is equal to or less than the number of vacant positions to be </w:t>
      </w:r>
      <w:r w:rsidR="004026FC" w:rsidRPr="00243E9B">
        <w:t>filled,</w:t>
      </w:r>
      <w:r w:rsidRPr="00243E9B">
        <w:t xml:space="preserve"> then the candidates nominated </w:t>
      </w:r>
      <w:r w:rsidR="0041289A">
        <w:t>will</w:t>
      </w:r>
      <w:r w:rsidRPr="00243E9B">
        <w:t xml:space="preserve"> be declared elected at the </w:t>
      </w:r>
      <w:r w:rsidR="000000F0" w:rsidRPr="00243E9B">
        <w:t>A</w:t>
      </w:r>
      <w:r w:rsidR="00CE30D3" w:rsidRPr="00243E9B">
        <w:t xml:space="preserve">nnual </w:t>
      </w:r>
      <w:r w:rsidR="008D7F08" w:rsidRPr="00243E9B">
        <w:t xml:space="preserve">General Meeting </w:t>
      </w:r>
      <w:r w:rsidRPr="00243E9B">
        <w:t xml:space="preserve">following the close of nominations. </w:t>
      </w:r>
    </w:p>
    <w:p w14:paraId="719A121F" w14:textId="306F0EA9" w:rsidR="00D50DE9" w:rsidRPr="00B67B31" w:rsidRDefault="00D50DE9" w:rsidP="00D50DE9">
      <w:pPr>
        <w:pStyle w:val="BodyText"/>
      </w:pPr>
      <w:r w:rsidRPr="00D50DE9">
        <w:lastRenderedPageBreak/>
        <w:t>The results of an election of Elected Directors (and President, if any) will be announced at the Annual General Meeting</w:t>
      </w:r>
      <w:r>
        <w:t>.</w:t>
      </w:r>
    </w:p>
    <w:p w14:paraId="03FA77FC" w14:textId="1FFE0D73" w:rsidR="00511011" w:rsidRPr="00243E9B" w:rsidRDefault="00A73723" w:rsidP="00995A93">
      <w:pPr>
        <w:pStyle w:val="BodyText"/>
      </w:pPr>
      <w:r w:rsidRPr="00243E9B">
        <w:t xml:space="preserve">Any unfilled </w:t>
      </w:r>
      <w:r w:rsidR="000000F0" w:rsidRPr="00243E9B">
        <w:t xml:space="preserve">Director </w:t>
      </w:r>
      <w:r w:rsidRPr="00243E9B">
        <w:t xml:space="preserve">positions </w:t>
      </w:r>
      <w:proofErr w:type="gramStart"/>
      <w:r w:rsidRPr="00243E9B">
        <w:t>as a result of</w:t>
      </w:r>
      <w:proofErr w:type="gramEnd"/>
      <w:r w:rsidRPr="00243E9B">
        <w:t xml:space="preserve"> insufficient nominations </w:t>
      </w:r>
      <w:r w:rsidR="0041289A">
        <w:t>will</w:t>
      </w:r>
      <w:r w:rsidRPr="00243E9B">
        <w:t xml:space="preserve"> be deemed casual vacancies</w:t>
      </w:r>
      <w:r w:rsidR="00623D2D">
        <w:t xml:space="preserve"> and dealt with pursuant to clause </w:t>
      </w:r>
      <w:r w:rsidR="00623D2D">
        <w:fldChar w:fldCharType="begin"/>
      </w:r>
      <w:r w:rsidR="00623D2D">
        <w:instrText xml:space="preserve"> REF _Ref117260156 \r \h </w:instrText>
      </w:r>
      <w:r w:rsidR="00623D2D">
        <w:fldChar w:fldCharType="separate"/>
      </w:r>
      <w:r w:rsidR="003B33EE">
        <w:t>21.1</w:t>
      </w:r>
      <w:r w:rsidR="00623D2D">
        <w:fldChar w:fldCharType="end"/>
      </w:r>
      <w:r w:rsidRPr="00243E9B">
        <w:t>.</w:t>
      </w:r>
    </w:p>
    <w:p w14:paraId="20470CAD" w14:textId="77777777" w:rsidR="00190CB1" w:rsidRPr="00243E9B" w:rsidRDefault="00190CB1" w:rsidP="00896D6D">
      <w:pPr>
        <w:pStyle w:val="Heading2"/>
      </w:pPr>
      <w:bookmarkStart w:id="158" w:name="_Toc134537933"/>
      <w:bookmarkStart w:id="159" w:name="_Toc134547034"/>
      <w:bookmarkStart w:id="160" w:name="_Toc134611470"/>
      <w:bookmarkStart w:id="161" w:name="_Toc135384385"/>
      <w:bookmarkStart w:id="162" w:name="_Toc135901262"/>
      <w:bookmarkStart w:id="163" w:name="_Toc136335939"/>
      <w:bookmarkStart w:id="164" w:name="_Toc140583388"/>
      <w:bookmarkStart w:id="165" w:name="_Toc140752511"/>
      <w:bookmarkStart w:id="166" w:name="_Toc134537934"/>
      <w:bookmarkStart w:id="167" w:name="_Toc134547035"/>
      <w:bookmarkStart w:id="168" w:name="_Toc134611471"/>
      <w:bookmarkStart w:id="169" w:name="_Toc135384386"/>
      <w:bookmarkStart w:id="170" w:name="_Toc135901263"/>
      <w:bookmarkStart w:id="171" w:name="_Toc136335940"/>
      <w:bookmarkStart w:id="172" w:name="_Toc140583389"/>
      <w:bookmarkStart w:id="173" w:name="_Toc140752512"/>
      <w:bookmarkStart w:id="174" w:name="_Toc134537935"/>
      <w:bookmarkStart w:id="175" w:name="_Toc134547036"/>
      <w:bookmarkStart w:id="176" w:name="_Toc134611472"/>
      <w:bookmarkStart w:id="177" w:name="_Toc135384387"/>
      <w:bookmarkStart w:id="178" w:name="_Toc135901264"/>
      <w:bookmarkStart w:id="179" w:name="_Toc136335941"/>
      <w:bookmarkStart w:id="180" w:name="_Toc140583390"/>
      <w:bookmarkStart w:id="181" w:name="_Toc140752513"/>
      <w:bookmarkStart w:id="182" w:name="_Toc134537936"/>
      <w:bookmarkStart w:id="183" w:name="_Toc134547037"/>
      <w:bookmarkStart w:id="184" w:name="_Toc134611473"/>
      <w:bookmarkStart w:id="185" w:name="_Toc135384388"/>
      <w:bookmarkStart w:id="186" w:name="_Toc135901265"/>
      <w:bookmarkStart w:id="187" w:name="_Toc136335942"/>
      <w:bookmarkStart w:id="188" w:name="_Toc140583391"/>
      <w:bookmarkStart w:id="189" w:name="_Toc140752514"/>
      <w:bookmarkStart w:id="190" w:name="_Toc134537937"/>
      <w:bookmarkStart w:id="191" w:name="_Toc134547038"/>
      <w:bookmarkStart w:id="192" w:name="_Toc134611474"/>
      <w:bookmarkStart w:id="193" w:name="_Toc135384389"/>
      <w:bookmarkStart w:id="194" w:name="_Toc135901266"/>
      <w:bookmarkStart w:id="195" w:name="_Toc136335943"/>
      <w:bookmarkStart w:id="196" w:name="_Toc140583392"/>
      <w:bookmarkStart w:id="197" w:name="_Toc140752515"/>
      <w:bookmarkStart w:id="198" w:name="_Toc134537938"/>
      <w:bookmarkStart w:id="199" w:name="_Toc134547039"/>
      <w:bookmarkStart w:id="200" w:name="_Toc134611475"/>
      <w:bookmarkStart w:id="201" w:name="_Toc135384390"/>
      <w:bookmarkStart w:id="202" w:name="_Toc135901267"/>
      <w:bookmarkStart w:id="203" w:name="_Toc136335944"/>
      <w:bookmarkStart w:id="204" w:name="_Toc140583393"/>
      <w:bookmarkStart w:id="205" w:name="_Toc140752516"/>
      <w:bookmarkStart w:id="206" w:name="_Toc120013476"/>
      <w:bookmarkStart w:id="207" w:name="_Toc120013537"/>
      <w:bookmarkStart w:id="208" w:name="_Toc141693334"/>
      <w:bookmarkStart w:id="209" w:name="_Ref254864595"/>
      <w:bookmarkStart w:id="210" w:name="_Ref255228801"/>
      <w:bookmarkEnd w:id="151"/>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243E9B">
        <w:t>Casual vacancies</w:t>
      </w:r>
      <w:bookmarkEnd w:id="206"/>
      <w:bookmarkEnd w:id="207"/>
      <w:bookmarkEnd w:id="208"/>
    </w:p>
    <w:p w14:paraId="60BE1AAB" w14:textId="7E3A12B5" w:rsidR="00190CB1" w:rsidRPr="00243E9B" w:rsidRDefault="00190CB1" w:rsidP="00D67CE3">
      <w:pPr>
        <w:pStyle w:val="BodyText"/>
      </w:pPr>
      <w:bookmarkStart w:id="211" w:name="_Ref117260156"/>
      <w:r w:rsidRPr="00243E9B">
        <w:t>If a casual vacancy in the position of an Elected Director</w:t>
      </w:r>
      <w:r w:rsidR="00D67CE3">
        <w:t xml:space="preserve"> or the President</w:t>
      </w:r>
      <w:r w:rsidRPr="00243E9B">
        <w:t xml:space="preserve"> occurs, the Board may appoint an eligible individual to fill the casual vacancy and such appointee holds office for the remainder of </w:t>
      </w:r>
      <w:r w:rsidR="000000F0" w:rsidRPr="00243E9B">
        <w:t xml:space="preserve">the </w:t>
      </w:r>
      <w:r w:rsidRPr="00243E9B">
        <w:t>term.</w:t>
      </w:r>
      <w:bookmarkEnd w:id="211"/>
    </w:p>
    <w:p w14:paraId="600F840C" w14:textId="311704FD" w:rsidR="00B9382E" w:rsidRPr="00243E9B" w:rsidRDefault="00B9382E" w:rsidP="00896D6D">
      <w:pPr>
        <w:pStyle w:val="Heading2"/>
      </w:pPr>
      <w:bookmarkStart w:id="212" w:name="_Toc120013477"/>
      <w:bookmarkStart w:id="213" w:name="_Toc120013538"/>
      <w:bookmarkStart w:id="214" w:name="_Toc141693335"/>
      <w:r w:rsidRPr="00243E9B">
        <w:t>Vacation of office of Directors</w:t>
      </w:r>
      <w:bookmarkEnd w:id="212"/>
      <w:bookmarkEnd w:id="213"/>
      <w:bookmarkEnd w:id="214"/>
    </w:p>
    <w:p w14:paraId="3EF4B0A5" w14:textId="3513EE07" w:rsidR="0048223D" w:rsidRPr="00243E9B" w:rsidRDefault="00B9382E" w:rsidP="00063833">
      <w:pPr>
        <w:pStyle w:val="BodyText"/>
      </w:pPr>
      <w:r w:rsidRPr="00243E9B">
        <w:t>The office of a Director becomes vacant if the Director</w:t>
      </w:r>
      <w:r w:rsidR="0048223D" w:rsidRPr="00243E9B">
        <w:t>:</w:t>
      </w:r>
      <w:r w:rsidR="00A420A3" w:rsidRPr="00243E9B">
        <w:t xml:space="preserve"> </w:t>
      </w:r>
    </w:p>
    <w:p w14:paraId="1FF20DE9" w14:textId="088AC714" w:rsidR="008F0535" w:rsidRPr="00063833" w:rsidRDefault="00DF358C" w:rsidP="00063833">
      <w:pPr>
        <w:pStyle w:val="BodyText2"/>
      </w:pPr>
      <w:r w:rsidRPr="00063833">
        <w:t>resign</w:t>
      </w:r>
      <w:r w:rsidR="00B9382E" w:rsidRPr="00063833">
        <w:t>s</w:t>
      </w:r>
      <w:r w:rsidR="008F0535" w:rsidRPr="00063833">
        <w:t xml:space="preserve"> by notice in writing to the </w:t>
      </w:r>
      <w:r w:rsidR="003C0A23" w:rsidRPr="00063833">
        <w:t xml:space="preserve">President </w:t>
      </w:r>
      <w:r w:rsidR="00B9382E" w:rsidRPr="00063833">
        <w:t>or Public Officer</w:t>
      </w:r>
      <w:r w:rsidR="008F0535" w:rsidRPr="00063833">
        <w:t>;</w:t>
      </w:r>
      <w:r w:rsidR="00D16939" w:rsidRPr="00063833">
        <w:t xml:space="preserve"> </w:t>
      </w:r>
    </w:p>
    <w:p w14:paraId="147186AF" w14:textId="7E43C01E" w:rsidR="00A455CB" w:rsidRPr="00063833" w:rsidRDefault="00B9382E" w:rsidP="00063833">
      <w:pPr>
        <w:pStyle w:val="BodyText2"/>
      </w:pPr>
      <w:r w:rsidRPr="00063833">
        <w:t xml:space="preserve">is an </w:t>
      </w:r>
      <w:r w:rsidR="006D5147" w:rsidRPr="00063833">
        <w:t>Elected Director</w:t>
      </w:r>
      <w:r w:rsidR="00D52F42">
        <w:t xml:space="preserve"> or the President</w:t>
      </w:r>
      <w:r w:rsidR="00A455CB" w:rsidRPr="00063833">
        <w:t xml:space="preserve"> </w:t>
      </w:r>
      <w:r w:rsidRPr="00063833">
        <w:t xml:space="preserve">and </w:t>
      </w:r>
      <w:r w:rsidR="00A455CB" w:rsidRPr="00063833">
        <w:t xml:space="preserve">ceases to be a </w:t>
      </w:r>
      <w:r w:rsidR="00B2666A" w:rsidRPr="00063833">
        <w:t>Voting</w:t>
      </w:r>
      <w:r w:rsidR="00D73CAB" w:rsidRPr="00063833">
        <w:t xml:space="preserve"> </w:t>
      </w:r>
      <w:r w:rsidR="00A455CB" w:rsidRPr="00063833">
        <w:t>Member</w:t>
      </w:r>
      <w:r w:rsidR="00D16939" w:rsidRPr="00063833">
        <w:t>;</w:t>
      </w:r>
    </w:p>
    <w:bookmarkEnd w:id="209"/>
    <w:bookmarkEnd w:id="210"/>
    <w:p w14:paraId="31E90BE7" w14:textId="55F5762B" w:rsidR="0048223D" w:rsidRPr="00063833" w:rsidRDefault="00D16939" w:rsidP="00063833">
      <w:pPr>
        <w:pStyle w:val="BodyText2"/>
      </w:pPr>
      <w:r w:rsidRPr="00063833">
        <w:t>die</w:t>
      </w:r>
      <w:r w:rsidR="00B9382E" w:rsidRPr="00063833">
        <w:t>s</w:t>
      </w:r>
      <w:r w:rsidR="0048223D" w:rsidRPr="00063833">
        <w:t>;</w:t>
      </w:r>
    </w:p>
    <w:p w14:paraId="325187DA" w14:textId="498F9F9E" w:rsidR="0048223D" w:rsidRPr="00063833" w:rsidRDefault="00D16939" w:rsidP="00063833">
      <w:pPr>
        <w:pStyle w:val="BodyText2"/>
      </w:pPr>
      <w:r w:rsidRPr="00063833">
        <w:t xml:space="preserve">is removed from office </w:t>
      </w:r>
      <w:r w:rsidR="00B9382E" w:rsidRPr="00063833">
        <w:t xml:space="preserve">under clause </w:t>
      </w:r>
      <w:r w:rsidR="00B9382E" w:rsidRPr="00063833">
        <w:fldChar w:fldCharType="begin"/>
      </w:r>
      <w:r w:rsidR="00B9382E" w:rsidRPr="00063833">
        <w:instrText xml:space="preserve"> REF _Ref116549009 \r \h </w:instrText>
      </w:r>
      <w:r w:rsidR="009F663E" w:rsidRPr="00063833">
        <w:instrText xml:space="preserve"> \* MERGEFORMAT </w:instrText>
      </w:r>
      <w:r w:rsidR="00B9382E" w:rsidRPr="00063833">
        <w:fldChar w:fldCharType="separate"/>
      </w:r>
      <w:r w:rsidR="003B33EE">
        <w:t>23</w:t>
      </w:r>
      <w:r w:rsidR="00B9382E" w:rsidRPr="00063833">
        <w:fldChar w:fldCharType="end"/>
      </w:r>
      <w:r w:rsidRPr="00063833">
        <w:t xml:space="preserve">; </w:t>
      </w:r>
    </w:p>
    <w:p w14:paraId="20C0F536" w14:textId="4CF5B2CE" w:rsidR="0048223D" w:rsidRPr="00063833" w:rsidRDefault="00562DF9" w:rsidP="00063833">
      <w:pPr>
        <w:pStyle w:val="BodyText2"/>
      </w:pPr>
      <w:r w:rsidRPr="00063833">
        <w:t xml:space="preserve">is absent from </w:t>
      </w:r>
      <w:r w:rsidR="008D5277" w:rsidRPr="00063833">
        <w:t xml:space="preserve">three </w:t>
      </w:r>
      <w:r w:rsidRPr="00063833">
        <w:t xml:space="preserve">consecutive </w:t>
      </w:r>
      <w:r w:rsidR="00B9382E" w:rsidRPr="00063833">
        <w:t xml:space="preserve">Board </w:t>
      </w:r>
      <w:r w:rsidRPr="00063833">
        <w:t>meetings without the consent of the Board</w:t>
      </w:r>
      <w:r w:rsidR="0048223D" w:rsidRPr="00063833">
        <w:t>;</w:t>
      </w:r>
      <w:r w:rsidRPr="00063833">
        <w:t xml:space="preserve"> </w:t>
      </w:r>
    </w:p>
    <w:p w14:paraId="49295BA8" w14:textId="4BC006C1" w:rsidR="00A420A3" w:rsidRPr="00063833" w:rsidRDefault="00562DF9" w:rsidP="00063833">
      <w:pPr>
        <w:pStyle w:val="BodyText2"/>
      </w:pPr>
      <w:r w:rsidRPr="00063833">
        <w:t xml:space="preserve">becomes an insolvent under administration within the meaning of the Corporations Act </w:t>
      </w:r>
      <w:r w:rsidR="00B9382E" w:rsidRPr="00063833">
        <w:t>2001 (</w:t>
      </w:r>
      <w:proofErr w:type="spellStart"/>
      <w:r w:rsidR="00B9382E" w:rsidRPr="00063833">
        <w:t>Cth</w:t>
      </w:r>
      <w:proofErr w:type="spellEnd"/>
      <w:r w:rsidR="00B9382E" w:rsidRPr="00063833">
        <w:t>)</w:t>
      </w:r>
      <w:r w:rsidR="00380FA3" w:rsidRPr="00063833">
        <w:t>;</w:t>
      </w:r>
      <w:r w:rsidRPr="00063833">
        <w:t xml:space="preserve"> </w:t>
      </w:r>
    </w:p>
    <w:p w14:paraId="111DBD7E" w14:textId="5900397C" w:rsidR="0048223D" w:rsidRPr="00063833" w:rsidRDefault="00562DF9" w:rsidP="00063833">
      <w:pPr>
        <w:pStyle w:val="BodyText2"/>
      </w:pPr>
      <w:r w:rsidRPr="00063833">
        <w:t>is prohibited from being a director under the Act</w:t>
      </w:r>
      <w:r w:rsidR="0048223D" w:rsidRPr="00063833">
        <w:t>;</w:t>
      </w:r>
      <w:r w:rsidRPr="00063833">
        <w:t xml:space="preserve"> </w:t>
      </w:r>
    </w:p>
    <w:p w14:paraId="0CB0B39D" w14:textId="57019136" w:rsidR="00A420A3" w:rsidRPr="00063833" w:rsidRDefault="003062FC" w:rsidP="00063833">
      <w:pPr>
        <w:pStyle w:val="BodyText2"/>
      </w:pPr>
      <w:r w:rsidRPr="00063833">
        <w:t xml:space="preserve">is convicted of an offence involving fraud or dishonesty for which the penalty is imprisonment </w:t>
      </w:r>
      <w:r w:rsidR="005E0967" w:rsidRPr="00063833">
        <w:t>for a period of not less than three months</w:t>
      </w:r>
      <w:r w:rsidR="0048223D" w:rsidRPr="00063833">
        <w:t>;</w:t>
      </w:r>
      <w:r w:rsidR="00B51CB0" w:rsidRPr="00063833">
        <w:t xml:space="preserve"> </w:t>
      </w:r>
      <w:r w:rsidRPr="00063833">
        <w:t>or</w:t>
      </w:r>
    </w:p>
    <w:p w14:paraId="51F6B72C" w14:textId="7A9A0F4B" w:rsidR="00380FA3" w:rsidRPr="00063833" w:rsidRDefault="0052237C" w:rsidP="00063833">
      <w:pPr>
        <w:pStyle w:val="BodyText2"/>
      </w:pPr>
      <w:r w:rsidRPr="00063833">
        <w:t>becomes</w:t>
      </w:r>
      <w:r w:rsidR="006D5250" w:rsidRPr="00063833">
        <w:t xml:space="preserve"> permanently incapacitated by ill health</w:t>
      </w:r>
      <w:r w:rsidR="003062FC" w:rsidRPr="00063833">
        <w:t>.</w:t>
      </w:r>
    </w:p>
    <w:p w14:paraId="00DDF286" w14:textId="2EB5A970" w:rsidR="00A420A3" w:rsidRPr="00243E9B" w:rsidRDefault="007943A1" w:rsidP="00896D6D">
      <w:pPr>
        <w:pStyle w:val="Heading2"/>
      </w:pPr>
      <w:bookmarkStart w:id="215" w:name="_Toc254951901"/>
      <w:bookmarkStart w:id="216" w:name="_Ref116549009"/>
      <w:bookmarkStart w:id="217" w:name="_Toc120013478"/>
      <w:bookmarkStart w:id="218" w:name="_Toc120013539"/>
      <w:bookmarkStart w:id="219" w:name="_Toc141693336"/>
      <w:r w:rsidRPr="00243E9B">
        <w:t xml:space="preserve">Removal of </w:t>
      </w:r>
      <w:bookmarkEnd w:id="215"/>
      <w:bookmarkEnd w:id="216"/>
      <w:r w:rsidR="00B9382E" w:rsidRPr="00243E9B">
        <w:t>Director</w:t>
      </w:r>
      <w:bookmarkEnd w:id="217"/>
      <w:bookmarkEnd w:id="218"/>
      <w:bookmarkEnd w:id="219"/>
    </w:p>
    <w:p w14:paraId="47C2ECF6" w14:textId="0349B3F9" w:rsidR="00F7089D" w:rsidRPr="00243E9B" w:rsidRDefault="00A420A3" w:rsidP="00063833">
      <w:pPr>
        <w:pStyle w:val="BodyText"/>
      </w:pPr>
      <w:bookmarkStart w:id="220" w:name="_Ref254535136"/>
      <w:r w:rsidRPr="00243E9B">
        <w:t xml:space="preserve">The Association in a </w:t>
      </w:r>
      <w:r w:rsidR="008D7F08" w:rsidRPr="00243E9B">
        <w:t xml:space="preserve">General Meeting </w:t>
      </w:r>
      <w:r w:rsidRPr="00243E9B">
        <w:t xml:space="preserve">may by </w:t>
      </w:r>
      <w:r w:rsidR="00623D2D">
        <w:t>Ordinary Resolution</w:t>
      </w:r>
      <w:r w:rsidRPr="00243E9B">
        <w:t xml:space="preserve"> remove any </w:t>
      </w:r>
      <w:r w:rsidR="00D73CAB" w:rsidRPr="00243E9B">
        <w:t>Director</w:t>
      </w:r>
      <w:r w:rsidRPr="00243E9B">
        <w:t xml:space="preserve"> from </w:t>
      </w:r>
      <w:r w:rsidR="002C217F" w:rsidRPr="00243E9B">
        <w:t xml:space="preserve">office </w:t>
      </w:r>
      <w:r w:rsidRPr="00243E9B">
        <w:t xml:space="preserve">before the expiration of the </w:t>
      </w:r>
      <w:r w:rsidR="00D73CAB" w:rsidRPr="00243E9B">
        <w:t>Director</w:t>
      </w:r>
      <w:r w:rsidR="0086149F" w:rsidRPr="00243E9B">
        <w:t>’s</w:t>
      </w:r>
      <w:r w:rsidRPr="00243E9B">
        <w:t xml:space="preserve"> term of office</w:t>
      </w:r>
      <w:bookmarkEnd w:id="220"/>
      <w:r w:rsidR="002C217F" w:rsidRPr="00243E9B">
        <w:t>.</w:t>
      </w:r>
    </w:p>
    <w:p w14:paraId="7945411C" w14:textId="507481D9" w:rsidR="00623D2D" w:rsidRDefault="00623D2D" w:rsidP="00623D2D">
      <w:pPr>
        <w:pStyle w:val="BodyText"/>
      </w:pPr>
      <w:r>
        <w:t xml:space="preserve">A Director that is subject to the proposed Ordinary Resolution referred to in </w:t>
      </w:r>
      <w:r w:rsidR="00FD36E7" w:rsidRPr="00243E9B">
        <w:t xml:space="preserve">clause </w:t>
      </w:r>
      <w:r w:rsidR="00FD36E7" w:rsidRPr="00243E9B">
        <w:fldChar w:fldCharType="begin"/>
      </w:r>
      <w:r w:rsidR="00FD36E7" w:rsidRPr="00243E9B">
        <w:instrText xml:space="preserve"> REF _Ref254535136 \r \h  \* MERGEFORMAT </w:instrText>
      </w:r>
      <w:r w:rsidR="00FD36E7" w:rsidRPr="00243E9B">
        <w:fldChar w:fldCharType="separate"/>
      </w:r>
      <w:r w:rsidR="003B33EE">
        <w:t>23.1</w:t>
      </w:r>
      <w:r w:rsidR="00FD36E7" w:rsidRPr="00243E9B">
        <w:fldChar w:fldCharType="end"/>
      </w:r>
      <w:r w:rsidR="00FD36E7">
        <w:t>:</w:t>
      </w:r>
    </w:p>
    <w:p w14:paraId="70DFD943" w14:textId="2643A316" w:rsidR="00623D2D" w:rsidRDefault="00623D2D" w:rsidP="00FD36E7">
      <w:pPr>
        <w:pStyle w:val="BodyText2"/>
      </w:pPr>
      <w:r>
        <w:t xml:space="preserve">may make a statement in writing (not exceeding 1,000 words) (Director’s Statement); and </w:t>
      </w:r>
    </w:p>
    <w:p w14:paraId="49CA4318" w14:textId="1F749889" w:rsidR="00623D2D" w:rsidRDefault="00623D2D" w:rsidP="00FD36E7">
      <w:pPr>
        <w:pStyle w:val="BodyText2"/>
      </w:pPr>
      <w:r>
        <w:t>request that the Public Officer forward a copy of the Director’s Statement to the Members or make it available to the Members</w:t>
      </w:r>
      <w:r w:rsidR="00FD36E7">
        <w:t xml:space="preserve"> on the Association’s website.</w:t>
      </w:r>
    </w:p>
    <w:p w14:paraId="2C47B13D" w14:textId="2E245F57" w:rsidR="006D5250" w:rsidRDefault="00FD36E7" w:rsidP="00063833">
      <w:pPr>
        <w:pStyle w:val="BodyText"/>
      </w:pPr>
      <w:r w:rsidRPr="00FD36E7">
        <w:t xml:space="preserve">If the Director’s Statement is not sent to the Members or made available to Members on the </w:t>
      </w:r>
      <w:r>
        <w:t xml:space="preserve">Association’s website </w:t>
      </w:r>
      <w:r w:rsidRPr="00FD36E7">
        <w:t>by the Public Officer, the Director has the right to require the Director’s Statement to be read out publicly at the General Meeting at which the resolution to remove the Director is to be considered by the Members</w:t>
      </w:r>
      <w:r w:rsidR="00580E42">
        <w:t xml:space="preserve">. </w:t>
      </w:r>
    </w:p>
    <w:p w14:paraId="65234837" w14:textId="64035793" w:rsidR="00D14BA8" w:rsidRPr="00063833" w:rsidRDefault="00E2376E" w:rsidP="00896D6D">
      <w:pPr>
        <w:pStyle w:val="Heading2"/>
      </w:pPr>
      <w:bookmarkStart w:id="221" w:name="_Toc254951902"/>
      <w:bookmarkStart w:id="222" w:name="_Ref40360790"/>
      <w:bookmarkStart w:id="223" w:name="_Ref40624585"/>
      <w:bookmarkStart w:id="224" w:name="_Ref117269615"/>
      <w:bookmarkStart w:id="225" w:name="_Toc120013479"/>
      <w:bookmarkStart w:id="226" w:name="_Toc120013540"/>
      <w:bookmarkStart w:id="227" w:name="_Ref134546944"/>
      <w:bookmarkStart w:id="228" w:name="_Ref135392470"/>
      <w:bookmarkStart w:id="229" w:name="_Toc141693337"/>
      <w:r w:rsidRPr="00063833">
        <w:lastRenderedPageBreak/>
        <w:t>Office Bearers</w:t>
      </w:r>
      <w:bookmarkEnd w:id="221"/>
      <w:bookmarkEnd w:id="222"/>
      <w:bookmarkEnd w:id="223"/>
      <w:bookmarkEnd w:id="224"/>
      <w:bookmarkEnd w:id="225"/>
      <w:bookmarkEnd w:id="226"/>
      <w:bookmarkEnd w:id="227"/>
      <w:bookmarkEnd w:id="228"/>
      <w:bookmarkEnd w:id="229"/>
    </w:p>
    <w:p w14:paraId="7C4C211F" w14:textId="77777777" w:rsidR="00FD36E7" w:rsidRDefault="00FD36E7" w:rsidP="00FD36E7">
      <w:pPr>
        <w:pStyle w:val="BodyText"/>
      </w:pPr>
      <w:r>
        <w:t>The Office Bearers will be:</w:t>
      </w:r>
    </w:p>
    <w:p w14:paraId="0F9F93BE" w14:textId="1401CC12" w:rsidR="00FD36E7" w:rsidRDefault="00FD36E7" w:rsidP="00A047C5">
      <w:pPr>
        <w:pStyle w:val="BodyText2"/>
      </w:pPr>
      <w:r>
        <w:t>the President; and</w:t>
      </w:r>
    </w:p>
    <w:p w14:paraId="77F3AA6D" w14:textId="139CEEA5" w:rsidR="00FD36E7" w:rsidRDefault="00FD36E7" w:rsidP="00A047C5">
      <w:pPr>
        <w:pStyle w:val="BodyText2"/>
      </w:pPr>
      <w:r>
        <w:t>the Vice President.</w:t>
      </w:r>
    </w:p>
    <w:p w14:paraId="11171493" w14:textId="75F52DA0" w:rsidR="00FD36E7" w:rsidRDefault="00A047C5" w:rsidP="00A047C5">
      <w:pPr>
        <w:pStyle w:val="BodyText"/>
      </w:pPr>
      <w:r>
        <w:t xml:space="preserve">The </w:t>
      </w:r>
      <w:r w:rsidR="00D37446">
        <w:t>O</w:t>
      </w:r>
      <w:r w:rsidR="00FD36E7" w:rsidRPr="00063833">
        <w:t>ffice Bearers will have such powers and duties as specified in this Constitution and as determined by the Board.</w:t>
      </w:r>
    </w:p>
    <w:p w14:paraId="42278230" w14:textId="3C3D2E38" w:rsidR="00A047C5" w:rsidRDefault="00A047C5" w:rsidP="00A047C5">
      <w:pPr>
        <w:pStyle w:val="BodyText"/>
      </w:pPr>
      <w:r>
        <w:t>The President:</w:t>
      </w:r>
    </w:p>
    <w:p w14:paraId="041A90D1" w14:textId="22B99944" w:rsidR="00A047C5" w:rsidRDefault="00A047C5" w:rsidP="004A3E16">
      <w:pPr>
        <w:pStyle w:val="BodyText2"/>
      </w:pPr>
      <w:r>
        <w:t xml:space="preserve">is to be elected by the Members according to </w:t>
      </w:r>
      <w:r w:rsidRPr="00063833">
        <w:t xml:space="preserve">clause </w:t>
      </w:r>
      <w:r w:rsidRPr="00063833">
        <w:fldChar w:fldCharType="begin"/>
      </w:r>
      <w:r w:rsidRPr="00063833">
        <w:instrText xml:space="preserve"> REF _Ref134537114 \r \h </w:instrText>
      </w:r>
      <w:r>
        <w:instrText xml:space="preserve"> \* MERGEFORMAT </w:instrText>
      </w:r>
      <w:r w:rsidRPr="00063833">
        <w:fldChar w:fldCharType="separate"/>
      </w:r>
      <w:r w:rsidR="003B33EE">
        <w:t>20</w:t>
      </w:r>
      <w:r w:rsidRPr="00063833">
        <w:fldChar w:fldCharType="end"/>
      </w:r>
      <w:r>
        <w:t>; and</w:t>
      </w:r>
    </w:p>
    <w:p w14:paraId="40CBE1FB" w14:textId="4912E992" w:rsidR="00A047C5" w:rsidRDefault="00A047C5" w:rsidP="004A3E16">
      <w:pPr>
        <w:pStyle w:val="BodyText2"/>
      </w:pPr>
      <w:r>
        <w:t xml:space="preserve">holds office for a term of three years in accordance with </w:t>
      </w:r>
      <w:r w:rsidRPr="00063833">
        <w:t xml:space="preserve">clause </w:t>
      </w:r>
      <w:r w:rsidRPr="00063833">
        <w:fldChar w:fldCharType="begin"/>
      </w:r>
      <w:r w:rsidRPr="00063833">
        <w:instrText xml:space="preserve"> REF _Ref134537183 \r \h </w:instrText>
      </w:r>
      <w:r>
        <w:instrText xml:space="preserve"> \* MERGEFORMAT </w:instrText>
      </w:r>
      <w:r w:rsidRPr="00063833">
        <w:fldChar w:fldCharType="separate"/>
      </w:r>
      <w:r w:rsidR="003B33EE">
        <w:t>18.3</w:t>
      </w:r>
      <w:r w:rsidRPr="00063833">
        <w:fldChar w:fldCharType="end"/>
      </w:r>
      <w:r w:rsidRPr="00063833">
        <w:t>.</w:t>
      </w:r>
    </w:p>
    <w:p w14:paraId="1D9222C2" w14:textId="082D5F2C" w:rsidR="00A047C5" w:rsidRPr="00A047C5" w:rsidRDefault="00A047C5" w:rsidP="004A3E16">
      <w:pPr>
        <w:pStyle w:val="BodyText"/>
      </w:pPr>
      <w:r w:rsidRPr="00A047C5">
        <w:t>The Vice President</w:t>
      </w:r>
      <w:r>
        <w:t>:</w:t>
      </w:r>
    </w:p>
    <w:p w14:paraId="26921862" w14:textId="320BE465" w:rsidR="00A047C5" w:rsidRPr="00A047C5" w:rsidRDefault="00A047C5" w:rsidP="00A047C5">
      <w:pPr>
        <w:pStyle w:val="BodyText2"/>
        <w:rPr>
          <w:rFonts w:cstheme="minorBidi"/>
          <w:color w:val="auto"/>
        </w:rPr>
      </w:pPr>
      <w:r w:rsidRPr="00A047C5">
        <w:rPr>
          <w:rFonts w:cstheme="minorBidi"/>
          <w:color w:val="auto"/>
        </w:rPr>
        <w:t>is to be elected by the Board from amongst the</w:t>
      </w:r>
      <w:r w:rsidR="003E2839">
        <w:rPr>
          <w:rFonts w:cstheme="minorBidi"/>
          <w:color w:val="auto"/>
        </w:rPr>
        <w:t xml:space="preserve"> Elected</w:t>
      </w:r>
      <w:r w:rsidRPr="00A047C5">
        <w:rPr>
          <w:rFonts w:cstheme="minorBidi"/>
          <w:color w:val="auto"/>
        </w:rPr>
        <w:t xml:space="preserve"> Directors: </w:t>
      </w:r>
    </w:p>
    <w:p w14:paraId="4DBE2485" w14:textId="5CB28014" w:rsidR="00A047C5" w:rsidRPr="00A047C5" w:rsidRDefault="00A047C5" w:rsidP="004A3E16">
      <w:pPr>
        <w:pStyle w:val="BodyText3"/>
      </w:pPr>
      <w:r w:rsidRPr="00A047C5">
        <w:t xml:space="preserve">at the first Board meeting held after the Annual General Meeting; or </w:t>
      </w:r>
    </w:p>
    <w:p w14:paraId="128BCFA5" w14:textId="51E6F6AD" w:rsidR="00A047C5" w:rsidRPr="00A047C5" w:rsidRDefault="00A047C5" w:rsidP="004A3E16">
      <w:pPr>
        <w:pStyle w:val="BodyText3"/>
      </w:pPr>
      <w:r w:rsidRPr="00A047C5">
        <w:t xml:space="preserve">at any </w:t>
      </w:r>
      <w:proofErr w:type="gramStart"/>
      <w:r w:rsidRPr="00A047C5">
        <w:t>time</w:t>
      </w:r>
      <w:proofErr w:type="gramEnd"/>
      <w:r w:rsidRPr="00A047C5">
        <w:t xml:space="preserve"> a vacancy in the position of Vice President arises; </w:t>
      </w:r>
    </w:p>
    <w:p w14:paraId="18A9B1CE" w14:textId="60A99012" w:rsidR="00A047C5" w:rsidRPr="00A047C5" w:rsidRDefault="00A047C5" w:rsidP="00A047C5">
      <w:pPr>
        <w:pStyle w:val="BodyText2"/>
        <w:rPr>
          <w:rFonts w:cstheme="minorBidi"/>
          <w:color w:val="auto"/>
        </w:rPr>
      </w:pPr>
      <w:r>
        <w:rPr>
          <w:rFonts w:cstheme="minorBidi"/>
          <w:color w:val="auto"/>
        </w:rPr>
        <w:t xml:space="preserve">normally </w:t>
      </w:r>
      <w:r w:rsidRPr="00A047C5">
        <w:rPr>
          <w:rFonts w:cstheme="minorBidi"/>
          <w:color w:val="auto"/>
        </w:rPr>
        <w:t>holds office for a term of (approximately) one year commencing on the date of the Board meeting at which they were elected and ceases on the date of the first Board meeting held after the next Annual General Meeting; and</w:t>
      </w:r>
    </w:p>
    <w:p w14:paraId="1C7BF272" w14:textId="4E0EEC56" w:rsidR="00E2376E" w:rsidRPr="00063833" w:rsidRDefault="00A047C5" w:rsidP="00A047C5">
      <w:pPr>
        <w:pStyle w:val="BodyText2"/>
      </w:pPr>
      <w:r w:rsidRPr="00A047C5">
        <w:rPr>
          <w:rFonts w:cstheme="minorBidi"/>
          <w:color w:val="auto"/>
        </w:rPr>
        <w:t xml:space="preserve">subject to clause </w:t>
      </w:r>
      <w:r>
        <w:fldChar w:fldCharType="begin"/>
      </w:r>
      <w:r>
        <w:rPr>
          <w:rFonts w:cstheme="minorBidi"/>
          <w:color w:val="auto"/>
        </w:rPr>
        <w:instrText xml:space="preserve"> REF _Ref136273627 \r \h </w:instrText>
      </w:r>
      <w:r>
        <w:fldChar w:fldCharType="separate"/>
      </w:r>
      <w:r w:rsidR="003B33EE">
        <w:rPr>
          <w:rFonts w:cstheme="minorBidi"/>
          <w:color w:val="auto"/>
        </w:rPr>
        <w:t>24.5</w:t>
      </w:r>
      <w:r>
        <w:fldChar w:fldCharType="end"/>
      </w:r>
      <w:r w:rsidRPr="00A047C5">
        <w:rPr>
          <w:rFonts w:cstheme="minorBidi"/>
          <w:color w:val="auto"/>
        </w:rPr>
        <w:t>, is not subject to a restriction as to the maximum number of consecutive terms during which they may serve as Vice President.</w:t>
      </w:r>
    </w:p>
    <w:p w14:paraId="07CA1EEB" w14:textId="2825DDD7" w:rsidR="00C42812" w:rsidRPr="00063833" w:rsidRDefault="00C42812" w:rsidP="00063833">
      <w:pPr>
        <w:pStyle w:val="BodyText"/>
      </w:pPr>
      <w:bookmarkStart w:id="230" w:name="_Ref136273627"/>
      <w:r w:rsidRPr="00063833">
        <w:t xml:space="preserve">The </w:t>
      </w:r>
      <w:r w:rsidR="003C0A23" w:rsidRPr="00063833">
        <w:t>Presi</w:t>
      </w:r>
      <w:r w:rsidR="00B3414B" w:rsidRPr="00063833">
        <w:t>d</w:t>
      </w:r>
      <w:r w:rsidR="003C0A23" w:rsidRPr="00063833">
        <w:t xml:space="preserve">ent </w:t>
      </w:r>
      <w:r w:rsidRPr="00063833">
        <w:t xml:space="preserve">and the Vice </w:t>
      </w:r>
      <w:r w:rsidR="007A50E5" w:rsidRPr="00063833">
        <w:t xml:space="preserve">President </w:t>
      </w:r>
      <w:r w:rsidRPr="00063833">
        <w:t>will not hold office beyond their retirement</w:t>
      </w:r>
      <w:r w:rsidR="007A50E5" w:rsidRPr="00063833">
        <w:t xml:space="preserve">, resignation or </w:t>
      </w:r>
      <w:r w:rsidRPr="00063833">
        <w:t>removal as a Director.</w:t>
      </w:r>
      <w:bookmarkEnd w:id="230"/>
    </w:p>
    <w:p w14:paraId="7FF59C8F" w14:textId="6116BDE8" w:rsidR="00317A56" w:rsidRPr="00243E9B" w:rsidRDefault="00EE43AA" w:rsidP="00896D6D">
      <w:pPr>
        <w:pStyle w:val="Heading2"/>
      </w:pPr>
      <w:bookmarkStart w:id="231" w:name="_Toc136335949"/>
      <w:bookmarkStart w:id="232" w:name="_Toc140583398"/>
      <w:bookmarkStart w:id="233" w:name="_Toc140752521"/>
      <w:bookmarkStart w:id="234" w:name="_Toc254951903"/>
      <w:bookmarkStart w:id="235" w:name="_Toc120013480"/>
      <w:bookmarkStart w:id="236" w:name="_Toc120013541"/>
      <w:bookmarkStart w:id="237" w:name="_Toc141693338"/>
      <w:bookmarkEnd w:id="231"/>
      <w:bookmarkEnd w:id="232"/>
      <w:bookmarkEnd w:id="233"/>
      <w:r w:rsidRPr="00243E9B">
        <w:t xml:space="preserve">Board </w:t>
      </w:r>
      <w:r w:rsidR="00317A56" w:rsidRPr="00243E9B">
        <w:t>Meetings</w:t>
      </w:r>
      <w:bookmarkEnd w:id="234"/>
      <w:bookmarkEnd w:id="235"/>
      <w:bookmarkEnd w:id="236"/>
      <w:bookmarkEnd w:id="237"/>
    </w:p>
    <w:p w14:paraId="0C8407DF" w14:textId="2EA92A2E" w:rsidR="00317A56" w:rsidRPr="00063833" w:rsidRDefault="00317A56" w:rsidP="00063833">
      <w:pPr>
        <w:pStyle w:val="BodyText"/>
      </w:pPr>
      <w:r w:rsidRPr="00063833">
        <w:t xml:space="preserve">The </w:t>
      </w:r>
      <w:r w:rsidR="00E533CF" w:rsidRPr="00063833">
        <w:t xml:space="preserve">Board </w:t>
      </w:r>
      <w:r w:rsidRPr="00063833">
        <w:t xml:space="preserve">may </w:t>
      </w:r>
      <w:proofErr w:type="gramStart"/>
      <w:r w:rsidRPr="00063833">
        <w:t>meet together</w:t>
      </w:r>
      <w:proofErr w:type="gramEnd"/>
      <w:r w:rsidRPr="00063833">
        <w:t xml:space="preserve"> for the dispatch of business, adjourn and otherwise regulate its </w:t>
      </w:r>
      <w:r w:rsidR="00504B07" w:rsidRPr="00063833">
        <w:t xml:space="preserve">Board </w:t>
      </w:r>
      <w:r w:rsidR="007A50E5" w:rsidRPr="00063833">
        <w:t xml:space="preserve">meetings </w:t>
      </w:r>
      <w:r w:rsidRPr="00063833">
        <w:t>as it thinks fit</w:t>
      </w:r>
      <w:r w:rsidR="008C58E7" w:rsidRPr="00063833">
        <w:t>.</w:t>
      </w:r>
    </w:p>
    <w:p w14:paraId="2ABAFBFE" w14:textId="4AD1ADDD" w:rsidR="00504B07" w:rsidRPr="00063833" w:rsidRDefault="0004135A" w:rsidP="00063833">
      <w:pPr>
        <w:pStyle w:val="BodyText"/>
      </w:pPr>
      <w:bookmarkStart w:id="238" w:name="_Ref254961096"/>
      <w:r w:rsidRPr="00063833">
        <w:t xml:space="preserve">No business </w:t>
      </w:r>
      <w:r w:rsidR="0041289A">
        <w:t>is to</w:t>
      </w:r>
      <w:r w:rsidRPr="00063833">
        <w:t xml:space="preserve"> be transacted by the </w:t>
      </w:r>
      <w:r w:rsidR="00982C70" w:rsidRPr="00063833">
        <w:t>Board</w:t>
      </w:r>
      <w:r w:rsidRPr="00063833">
        <w:t xml:space="preserve"> </w:t>
      </w:r>
      <w:r w:rsidR="00504B07" w:rsidRPr="00063833">
        <w:t xml:space="preserve">at a Board </w:t>
      </w:r>
      <w:r w:rsidR="007A50E5" w:rsidRPr="00063833">
        <w:t xml:space="preserve">meeting </w:t>
      </w:r>
      <w:r w:rsidRPr="00063833">
        <w:t xml:space="preserve">unless a quorum is present. </w:t>
      </w:r>
    </w:p>
    <w:p w14:paraId="60AA64DA" w14:textId="61688A73" w:rsidR="002045D3" w:rsidRPr="00063833" w:rsidRDefault="00317A56" w:rsidP="00063833">
      <w:pPr>
        <w:pStyle w:val="BodyText"/>
      </w:pPr>
      <w:r w:rsidRPr="00063833">
        <w:t xml:space="preserve">The quorum for </w:t>
      </w:r>
      <w:r w:rsidR="00D8232C" w:rsidRPr="00063833">
        <w:t>a</w:t>
      </w:r>
      <w:r w:rsidR="00982C70" w:rsidRPr="00063833">
        <w:t xml:space="preserve"> Board</w:t>
      </w:r>
      <w:r w:rsidR="00D8232C" w:rsidRPr="00063833">
        <w:t xml:space="preserve"> </w:t>
      </w:r>
      <w:r w:rsidR="007A50E5" w:rsidRPr="00063833">
        <w:t>meeting</w:t>
      </w:r>
      <w:r w:rsidR="00D8232C" w:rsidRPr="00063833">
        <w:t xml:space="preserve"> </w:t>
      </w:r>
      <w:bookmarkEnd w:id="238"/>
      <w:r w:rsidR="00D46406" w:rsidRPr="00063833">
        <w:t xml:space="preserve">is </w:t>
      </w:r>
      <w:r w:rsidR="00504B07" w:rsidRPr="00063833">
        <w:t xml:space="preserve">a </w:t>
      </w:r>
      <w:r w:rsidR="00CB7E57" w:rsidRPr="00063833">
        <w:t>majority</w:t>
      </w:r>
      <w:r w:rsidR="00D46406" w:rsidRPr="00063833">
        <w:t xml:space="preserve"> of Directors in office at the time</w:t>
      </w:r>
      <w:r w:rsidR="006567F1" w:rsidRPr="00063833">
        <w:t>.</w:t>
      </w:r>
    </w:p>
    <w:p w14:paraId="4F4D4CD3" w14:textId="1CA9029A" w:rsidR="002045D3" w:rsidRPr="00063833" w:rsidRDefault="002045D3" w:rsidP="00063833">
      <w:pPr>
        <w:pStyle w:val="BodyText"/>
      </w:pPr>
      <w:r w:rsidRPr="00063833">
        <w:t xml:space="preserve">At a </w:t>
      </w:r>
      <w:r w:rsidR="00F62AED" w:rsidRPr="00063833">
        <w:t>Board</w:t>
      </w:r>
      <w:r w:rsidR="00504B07" w:rsidRPr="00063833">
        <w:t xml:space="preserve"> </w:t>
      </w:r>
      <w:r w:rsidR="007A50E5" w:rsidRPr="00063833">
        <w:t>meeting</w:t>
      </w:r>
      <w:r w:rsidRPr="00063833">
        <w:t>:</w:t>
      </w:r>
    </w:p>
    <w:p w14:paraId="77B07E49" w14:textId="6BBE5A77" w:rsidR="002045D3" w:rsidRPr="00063833" w:rsidRDefault="002045D3" w:rsidP="00063833">
      <w:pPr>
        <w:pStyle w:val="BodyText2"/>
      </w:pPr>
      <w:r w:rsidRPr="00063833">
        <w:t xml:space="preserve">the </w:t>
      </w:r>
      <w:r w:rsidR="007A50E5" w:rsidRPr="00063833">
        <w:t>President</w:t>
      </w:r>
      <w:r w:rsidRPr="00063833">
        <w:t xml:space="preserve"> or, in the </w:t>
      </w:r>
      <w:r w:rsidR="007A50E5" w:rsidRPr="00063833">
        <w:t xml:space="preserve">President’s </w:t>
      </w:r>
      <w:r w:rsidRPr="00063833">
        <w:t>absence, the Vic</w:t>
      </w:r>
      <w:r w:rsidR="007A50E5" w:rsidRPr="00063833">
        <w:t>e President</w:t>
      </w:r>
      <w:r w:rsidRPr="00063833">
        <w:t xml:space="preserve"> is to preside as chair</w:t>
      </w:r>
      <w:r w:rsidR="00243E9B" w:rsidRPr="00063833">
        <w:t>person</w:t>
      </w:r>
      <w:r w:rsidRPr="00063833">
        <w:t xml:space="preserve">; or </w:t>
      </w:r>
    </w:p>
    <w:p w14:paraId="241CB667" w14:textId="147A937D" w:rsidR="002045D3" w:rsidRPr="00063833" w:rsidRDefault="002045D3" w:rsidP="00063833">
      <w:pPr>
        <w:pStyle w:val="BodyText2"/>
      </w:pPr>
      <w:r w:rsidRPr="00063833">
        <w:t xml:space="preserve">if the </w:t>
      </w:r>
      <w:r w:rsidR="007A50E5" w:rsidRPr="00063833">
        <w:t>President</w:t>
      </w:r>
      <w:r w:rsidRPr="00063833">
        <w:t xml:space="preserve"> and the </w:t>
      </w:r>
      <w:r w:rsidR="007A50E5" w:rsidRPr="00063833">
        <w:t>Vice President</w:t>
      </w:r>
      <w:r w:rsidRPr="00063833">
        <w:t xml:space="preserve"> are absent or unwilling to act, such one of the remaining </w:t>
      </w:r>
      <w:r w:rsidR="006009E0" w:rsidRPr="00063833">
        <w:t>Directors</w:t>
      </w:r>
      <w:r w:rsidRPr="00063833">
        <w:t xml:space="preserve"> as may be chosen by the </w:t>
      </w:r>
      <w:r w:rsidR="006009E0" w:rsidRPr="00063833">
        <w:t>Directors</w:t>
      </w:r>
      <w:r w:rsidRPr="00063833">
        <w:t xml:space="preserve"> present at the </w:t>
      </w:r>
      <w:r w:rsidR="00504B07" w:rsidRPr="00063833">
        <w:t xml:space="preserve">Board </w:t>
      </w:r>
      <w:r w:rsidR="007A50E5" w:rsidRPr="00063833">
        <w:t>meeting</w:t>
      </w:r>
      <w:r w:rsidR="007A50E5" w:rsidRPr="00063833" w:rsidDel="00504B07">
        <w:t xml:space="preserve"> </w:t>
      </w:r>
      <w:r w:rsidRPr="00063833">
        <w:t>is to preside as chair</w:t>
      </w:r>
      <w:r w:rsidR="00243E9B" w:rsidRPr="00063833">
        <w:t>person</w:t>
      </w:r>
      <w:r w:rsidR="00EE43AA" w:rsidRPr="00063833">
        <w:t xml:space="preserve"> of the Board </w:t>
      </w:r>
      <w:r w:rsidR="007A50E5" w:rsidRPr="00063833">
        <w:t>meeting</w:t>
      </w:r>
      <w:r w:rsidRPr="00063833">
        <w:t>.</w:t>
      </w:r>
    </w:p>
    <w:p w14:paraId="311263B5" w14:textId="61810250" w:rsidR="00317A56" w:rsidRPr="00063833" w:rsidRDefault="00317A56" w:rsidP="00063833">
      <w:pPr>
        <w:pStyle w:val="BodyText"/>
      </w:pPr>
      <w:r w:rsidRPr="00063833">
        <w:t xml:space="preserve">The </w:t>
      </w:r>
      <w:r w:rsidR="007A50E5" w:rsidRPr="00063833">
        <w:t>President</w:t>
      </w:r>
      <w:r w:rsidR="00B02ACE" w:rsidRPr="00063833">
        <w:t xml:space="preserve"> alone, or</w:t>
      </w:r>
      <w:r w:rsidR="00C31150" w:rsidRPr="00063833">
        <w:t xml:space="preserve"> </w:t>
      </w:r>
      <w:r w:rsidR="00B02ACE" w:rsidRPr="00063833">
        <w:t xml:space="preserve">any </w:t>
      </w:r>
      <w:r w:rsidR="001302AF" w:rsidRPr="00063833">
        <w:t>two</w:t>
      </w:r>
      <w:r w:rsidR="00C31150" w:rsidRPr="00063833">
        <w:t xml:space="preserve"> </w:t>
      </w:r>
      <w:r w:rsidR="006009E0" w:rsidRPr="00063833">
        <w:t>Directors</w:t>
      </w:r>
      <w:r w:rsidR="00B02ACE" w:rsidRPr="00063833">
        <w:t xml:space="preserve">, may </w:t>
      </w:r>
      <w:r w:rsidRPr="00063833">
        <w:t xml:space="preserve">convene a </w:t>
      </w:r>
      <w:r w:rsidR="00504B07" w:rsidRPr="00063833">
        <w:t xml:space="preserve">Board </w:t>
      </w:r>
      <w:r w:rsidR="007A50E5" w:rsidRPr="00063833">
        <w:t>meeting</w:t>
      </w:r>
      <w:r w:rsidRPr="00063833">
        <w:t>.</w:t>
      </w:r>
    </w:p>
    <w:p w14:paraId="2987E14F" w14:textId="71BA31AD" w:rsidR="00317A56" w:rsidRPr="00063833" w:rsidRDefault="006009E0" w:rsidP="00063833">
      <w:pPr>
        <w:pStyle w:val="BodyText"/>
      </w:pPr>
      <w:r w:rsidRPr="00063833">
        <w:lastRenderedPageBreak/>
        <w:t xml:space="preserve">Questions arising at a </w:t>
      </w:r>
      <w:r w:rsidR="00504B07" w:rsidRPr="00063833">
        <w:t xml:space="preserve">Board </w:t>
      </w:r>
      <w:r w:rsidR="007A50E5" w:rsidRPr="00063833">
        <w:t>meeting</w:t>
      </w:r>
      <w:r w:rsidR="00504B07" w:rsidRPr="00063833" w:rsidDel="00504B07">
        <w:t xml:space="preserve"> </w:t>
      </w:r>
      <w:r w:rsidR="0041289A">
        <w:t>will</w:t>
      </w:r>
      <w:r w:rsidRPr="00063833">
        <w:t xml:space="preserve"> be decided by a simple majority of votes of those present and entitled to vote. Directors </w:t>
      </w:r>
      <w:r w:rsidR="0041289A">
        <w:t>will</w:t>
      </w:r>
      <w:r w:rsidRPr="00063833">
        <w:t xml:space="preserve"> have one vote on any question.  </w:t>
      </w:r>
    </w:p>
    <w:p w14:paraId="25A9B17F" w14:textId="0C64B3F4" w:rsidR="008C58E7" w:rsidRPr="00063833" w:rsidRDefault="008C58E7" w:rsidP="00063833">
      <w:pPr>
        <w:pStyle w:val="BodyText"/>
      </w:pPr>
      <w:r w:rsidRPr="00063833">
        <w:t>In the event of an equality of votes on any question, the chair</w:t>
      </w:r>
      <w:r w:rsidR="00243E9B" w:rsidRPr="00063833">
        <w:t>person</w:t>
      </w:r>
      <w:r w:rsidRPr="00063833">
        <w:t xml:space="preserve"> of the </w:t>
      </w:r>
      <w:r w:rsidR="00F62AED" w:rsidRPr="00063833">
        <w:t>Board</w:t>
      </w:r>
      <w:r w:rsidRPr="00063833">
        <w:t xml:space="preserve"> </w:t>
      </w:r>
      <w:r w:rsidR="007A50E5" w:rsidRPr="00063833">
        <w:t>meeting</w:t>
      </w:r>
      <w:r w:rsidRPr="00063833">
        <w:t xml:space="preserve"> </w:t>
      </w:r>
      <w:r w:rsidR="00F62AED" w:rsidRPr="00063833">
        <w:t>d</w:t>
      </w:r>
      <w:r w:rsidR="006009E0" w:rsidRPr="00063833">
        <w:t xml:space="preserve">oes not have a </w:t>
      </w:r>
      <w:r w:rsidRPr="00063833">
        <w:t>casting vote</w:t>
      </w:r>
      <w:r w:rsidR="00F62AED" w:rsidRPr="00063833">
        <w:t xml:space="preserve"> and the motion is </w:t>
      </w:r>
      <w:r w:rsidR="007A50E5" w:rsidRPr="00063833">
        <w:t>not passed</w:t>
      </w:r>
      <w:r w:rsidR="00F62AED" w:rsidRPr="00063833">
        <w:t>.</w:t>
      </w:r>
    </w:p>
    <w:p w14:paraId="5CDB6346" w14:textId="29705506" w:rsidR="00317A56" w:rsidRPr="00063833" w:rsidRDefault="00317A56" w:rsidP="00063833">
      <w:pPr>
        <w:pStyle w:val="BodyText"/>
      </w:pPr>
      <w:r w:rsidRPr="00063833">
        <w:t xml:space="preserve">The </w:t>
      </w:r>
      <w:r w:rsidR="00F62AED" w:rsidRPr="00063833">
        <w:t>Board</w:t>
      </w:r>
      <w:r w:rsidRPr="00063833">
        <w:t xml:space="preserve"> </w:t>
      </w:r>
      <w:r w:rsidR="00C31150" w:rsidRPr="00063833">
        <w:t xml:space="preserve">must ensure that minutes are made of all </w:t>
      </w:r>
      <w:r w:rsidR="00F62AED" w:rsidRPr="00063833">
        <w:t>Board</w:t>
      </w:r>
      <w:r w:rsidR="00C31150" w:rsidRPr="00063833">
        <w:t xml:space="preserve"> </w:t>
      </w:r>
      <w:r w:rsidR="007A50E5" w:rsidRPr="00063833">
        <w:t>meetings</w:t>
      </w:r>
      <w:r w:rsidR="00946349" w:rsidRPr="00063833">
        <w:t xml:space="preserve"> and </w:t>
      </w:r>
      <w:r w:rsidR="00504B07" w:rsidRPr="00063833">
        <w:t xml:space="preserve">all </w:t>
      </w:r>
      <w:r w:rsidR="00946349" w:rsidRPr="00063833">
        <w:t>decisions made</w:t>
      </w:r>
      <w:r w:rsidR="004A51D3" w:rsidRPr="00063833">
        <w:t xml:space="preserve"> by electronic communication</w:t>
      </w:r>
      <w:r w:rsidR="00946349" w:rsidRPr="00063833">
        <w:t xml:space="preserve"> pursuant to clause </w:t>
      </w:r>
      <w:r w:rsidR="00946349" w:rsidRPr="00063833">
        <w:fldChar w:fldCharType="begin"/>
      </w:r>
      <w:r w:rsidR="00946349" w:rsidRPr="00063833">
        <w:instrText xml:space="preserve"> REF _Ref260406542 \r \h </w:instrText>
      </w:r>
      <w:r w:rsidR="00444FB0" w:rsidRPr="00063833">
        <w:instrText xml:space="preserve"> \* MERGEFORMAT </w:instrText>
      </w:r>
      <w:r w:rsidR="00946349" w:rsidRPr="00063833">
        <w:fldChar w:fldCharType="separate"/>
      </w:r>
      <w:r w:rsidR="003B33EE">
        <w:t>26.1</w:t>
      </w:r>
      <w:r w:rsidR="00946349" w:rsidRPr="00063833">
        <w:fldChar w:fldCharType="end"/>
      </w:r>
      <w:r w:rsidR="00C31150" w:rsidRPr="00063833">
        <w:t>.</w:t>
      </w:r>
    </w:p>
    <w:p w14:paraId="15A1655B" w14:textId="45643448" w:rsidR="006D5EB4" w:rsidRPr="00243E9B" w:rsidRDefault="002609DA" w:rsidP="00063833">
      <w:pPr>
        <w:pStyle w:val="BodyText"/>
      </w:pPr>
      <w:bookmarkStart w:id="239" w:name="_Ref40255830"/>
      <w:r w:rsidRPr="00063833">
        <w:t>Wr</w:t>
      </w:r>
      <w:r w:rsidR="00317A56" w:rsidRPr="00063833">
        <w:t xml:space="preserve">itten or electronic notice of a </w:t>
      </w:r>
      <w:r w:rsidR="00504B07" w:rsidRPr="00063833">
        <w:t xml:space="preserve">Board </w:t>
      </w:r>
      <w:r w:rsidR="007A50E5" w:rsidRPr="00063833">
        <w:t>meeting</w:t>
      </w:r>
      <w:r w:rsidR="00504B07" w:rsidRPr="00063833" w:rsidDel="00504B07">
        <w:t xml:space="preserve"> </w:t>
      </w:r>
      <w:r w:rsidR="00C97B88">
        <w:t>is to be</w:t>
      </w:r>
      <w:r w:rsidR="00317A56" w:rsidRPr="00063833">
        <w:t xml:space="preserve"> given to each </w:t>
      </w:r>
      <w:r w:rsidR="00C262A3" w:rsidRPr="00063833">
        <w:t>Director</w:t>
      </w:r>
      <w:r w:rsidR="00317A56" w:rsidRPr="00063833">
        <w:t xml:space="preserve"> at least</w:t>
      </w:r>
      <w:r w:rsidR="00CC346A" w:rsidRPr="00063833">
        <w:t xml:space="preserve"> </w:t>
      </w:r>
      <w:r w:rsidR="00504B07" w:rsidRPr="00063833">
        <w:t xml:space="preserve">seven </w:t>
      </w:r>
      <w:r w:rsidR="00CC346A" w:rsidRPr="00063833">
        <w:t>days</w:t>
      </w:r>
      <w:r w:rsidR="00433387" w:rsidRPr="00063833">
        <w:t xml:space="preserve"> </w:t>
      </w:r>
      <w:r w:rsidR="00317A56" w:rsidRPr="00063833">
        <w:t>or such other period as may be</w:t>
      </w:r>
      <w:r w:rsidR="00317A56" w:rsidRPr="00243E9B">
        <w:t xml:space="preserve"> unanimously agreed upon by the </w:t>
      </w:r>
      <w:r w:rsidR="00C262A3" w:rsidRPr="00243E9B">
        <w:t>Directors</w:t>
      </w:r>
      <w:r w:rsidR="00317A56" w:rsidRPr="00243E9B">
        <w:t xml:space="preserve"> before the time appointed for the holding of the </w:t>
      </w:r>
      <w:r w:rsidR="00504B07" w:rsidRPr="00243E9B">
        <w:t>Board M</w:t>
      </w:r>
      <w:r w:rsidR="00317A56" w:rsidRPr="00243E9B">
        <w:t>eeting.</w:t>
      </w:r>
      <w:bookmarkEnd w:id="239"/>
    </w:p>
    <w:p w14:paraId="613AE0AC" w14:textId="5A806582" w:rsidR="006D5EB4" w:rsidRPr="00063833" w:rsidRDefault="006D5EB4" w:rsidP="00063833">
      <w:pPr>
        <w:pStyle w:val="BodyText"/>
      </w:pPr>
      <w:r w:rsidRPr="00063833">
        <w:t xml:space="preserve">In cases of urgency, a </w:t>
      </w:r>
      <w:r w:rsidR="00FA1538" w:rsidRPr="00063833">
        <w:t>Board</w:t>
      </w:r>
      <w:r w:rsidRPr="00063833">
        <w:t xml:space="preserve"> </w:t>
      </w:r>
      <w:r w:rsidR="007A50E5" w:rsidRPr="00063833">
        <w:t>meeting</w:t>
      </w:r>
      <w:r w:rsidRPr="00063833">
        <w:t xml:space="preserve"> can be held without notice being given in accordance with clause </w:t>
      </w:r>
      <w:r w:rsidRPr="00063833">
        <w:fldChar w:fldCharType="begin"/>
      </w:r>
      <w:r w:rsidRPr="00063833">
        <w:instrText xml:space="preserve"> REF _Ref40255830 \r \h </w:instrText>
      </w:r>
      <w:r w:rsidR="00444FB0" w:rsidRPr="00063833">
        <w:instrText xml:space="preserve"> \* MERGEFORMAT </w:instrText>
      </w:r>
      <w:r w:rsidRPr="00063833">
        <w:fldChar w:fldCharType="separate"/>
      </w:r>
      <w:r w:rsidR="003B33EE">
        <w:t>25.9</w:t>
      </w:r>
      <w:r w:rsidRPr="00063833">
        <w:fldChar w:fldCharType="end"/>
      </w:r>
      <w:r w:rsidRPr="00063833">
        <w:t xml:space="preserve"> provided that as much notice as practicable is given to each </w:t>
      </w:r>
      <w:r w:rsidR="00C262A3" w:rsidRPr="00063833">
        <w:t>Director</w:t>
      </w:r>
      <w:r w:rsidRPr="00063833">
        <w:t xml:space="preserve"> by the quickest means practicable.</w:t>
      </w:r>
    </w:p>
    <w:p w14:paraId="2643C535" w14:textId="2F051CB5" w:rsidR="00185888" w:rsidRPr="00063833" w:rsidRDefault="00710EBE" w:rsidP="00063833">
      <w:pPr>
        <w:pStyle w:val="BodyText"/>
      </w:pPr>
      <w:bookmarkStart w:id="240" w:name="_Ref254863632"/>
      <w:r w:rsidRPr="00063833">
        <w:t xml:space="preserve">A </w:t>
      </w:r>
      <w:r w:rsidR="004E0647" w:rsidRPr="00063833">
        <w:t>Board</w:t>
      </w:r>
      <w:r w:rsidRPr="00063833">
        <w:t xml:space="preserve"> </w:t>
      </w:r>
      <w:r w:rsidR="007A50E5" w:rsidRPr="00063833">
        <w:t xml:space="preserve">meeting </w:t>
      </w:r>
      <w:r w:rsidRPr="00063833">
        <w:t xml:space="preserve">may be held using technology that allows the </w:t>
      </w:r>
      <w:r w:rsidR="00C262A3" w:rsidRPr="00063833">
        <w:t>Directors</w:t>
      </w:r>
      <w:r w:rsidRPr="00063833">
        <w:t xml:space="preserve"> in attendance to </w:t>
      </w:r>
      <w:proofErr w:type="gramStart"/>
      <w:r w:rsidRPr="00063833">
        <w:t>clearly and simultaneously communicate with each other</w:t>
      </w:r>
      <w:proofErr w:type="gramEnd"/>
      <w:r w:rsidRPr="00063833">
        <w:t>.</w:t>
      </w:r>
    </w:p>
    <w:bookmarkEnd w:id="240"/>
    <w:p w14:paraId="10F14385" w14:textId="1F250DAA" w:rsidR="00C31150" w:rsidRPr="00063833" w:rsidRDefault="00710EBE" w:rsidP="00063833">
      <w:pPr>
        <w:pStyle w:val="BodyText"/>
      </w:pPr>
      <w:r w:rsidRPr="00063833">
        <w:t xml:space="preserve">A </w:t>
      </w:r>
      <w:r w:rsidR="00C262A3" w:rsidRPr="00063833">
        <w:t xml:space="preserve">Director </w:t>
      </w:r>
      <w:r w:rsidRPr="00063833">
        <w:t xml:space="preserve">who participates in a </w:t>
      </w:r>
      <w:r w:rsidR="004E0647" w:rsidRPr="00063833">
        <w:t>Board</w:t>
      </w:r>
      <w:r w:rsidRPr="00063833">
        <w:t xml:space="preserve"> </w:t>
      </w:r>
      <w:r w:rsidR="007A50E5" w:rsidRPr="00063833">
        <w:t>meeting</w:t>
      </w:r>
      <w:r w:rsidRPr="00063833">
        <w:t xml:space="preserve"> using technology is taken to be present at the </w:t>
      </w:r>
      <w:r w:rsidR="00EE43AA" w:rsidRPr="00063833">
        <w:t xml:space="preserve">Board </w:t>
      </w:r>
      <w:r w:rsidR="007A50E5" w:rsidRPr="00063833">
        <w:t>meeting</w:t>
      </w:r>
      <w:r w:rsidRPr="00063833">
        <w:t xml:space="preserve"> and, if the </w:t>
      </w:r>
      <w:r w:rsidR="00C262A3" w:rsidRPr="00063833">
        <w:t>Director</w:t>
      </w:r>
      <w:r w:rsidRPr="00063833">
        <w:t xml:space="preserve"> votes at the </w:t>
      </w:r>
      <w:r w:rsidR="00EE43AA" w:rsidRPr="00063833">
        <w:t xml:space="preserve">Board </w:t>
      </w:r>
      <w:r w:rsidR="007A50E5" w:rsidRPr="00063833">
        <w:t>meeting</w:t>
      </w:r>
      <w:r w:rsidRPr="00063833">
        <w:t>, is taken to have voted in person.</w:t>
      </w:r>
    </w:p>
    <w:p w14:paraId="7121E55C" w14:textId="142C2884" w:rsidR="0045768C" w:rsidRPr="00063833" w:rsidRDefault="0045768C" w:rsidP="00063833">
      <w:pPr>
        <w:pStyle w:val="BodyText"/>
      </w:pPr>
      <w:r w:rsidRPr="00063833">
        <w:t xml:space="preserve">The </w:t>
      </w:r>
      <w:r w:rsidR="00FD6804" w:rsidRPr="00063833">
        <w:t>Board</w:t>
      </w:r>
      <w:r w:rsidR="00005374" w:rsidRPr="00063833">
        <w:t xml:space="preserve"> may, from time to time and at </w:t>
      </w:r>
      <w:r w:rsidR="00EE43AA" w:rsidRPr="00063833">
        <w:t xml:space="preserve">its </w:t>
      </w:r>
      <w:r w:rsidR="00005374" w:rsidRPr="00063833">
        <w:t>discretion,</w:t>
      </w:r>
      <w:r w:rsidRPr="00063833">
        <w:t xml:space="preserve"> invite </w:t>
      </w:r>
      <w:r w:rsidR="00005374" w:rsidRPr="00063833">
        <w:t xml:space="preserve">individuals to attend </w:t>
      </w:r>
      <w:r w:rsidR="00504B07" w:rsidRPr="00063833">
        <w:t xml:space="preserve">Board </w:t>
      </w:r>
      <w:r w:rsidR="007A50E5" w:rsidRPr="00063833">
        <w:t>meeting</w:t>
      </w:r>
      <w:r w:rsidR="00EE43AA" w:rsidRPr="00063833">
        <w:t>s</w:t>
      </w:r>
      <w:r w:rsidR="00504B07" w:rsidRPr="00063833" w:rsidDel="00504B07">
        <w:t xml:space="preserve"> </w:t>
      </w:r>
      <w:r w:rsidR="00005374" w:rsidRPr="00063833">
        <w:t>as observers.</w:t>
      </w:r>
    </w:p>
    <w:p w14:paraId="3803E795" w14:textId="699A29A4" w:rsidR="000D4D35" w:rsidRPr="00243E9B" w:rsidRDefault="0014439D" w:rsidP="00896D6D">
      <w:pPr>
        <w:pStyle w:val="Heading2"/>
      </w:pPr>
      <w:bookmarkStart w:id="241" w:name="_Toc120013481"/>
      <w:bookmarkStart w:id="242" w:name="_Toc120013542"/>
      <w:bookmarkStart w:id="243" w:name="_Toc141693339"/>
      <w:r w:rsidRPr="00243E9B">
        <w:t>Resolutions made outside of</w:t>
      </w:r>
      <w:r w:rsidR="000D4D35" w:rsidRPr="00243E9B">
        <w:t xml:space="preserve"> </w:t>
      </w:r>
      <w:r w:rsidR="00457A3A">
        <w:t xml:space="preserve">Board </w:t>
      </w:r>
      <w:r w:rsidR="0059440F">
        <w:t>m</w:t>
      </w:r>
      <w:r w:rsidR="000D4D35" w:rsidRPr="00243E9B">
        <w:t>eetings</w:t>
      </w:r>
      <w:bookmarkEnd w:id="241"/>
      <w:bookmarkEnd w:id="242"/>
      <w:bookmarkEnd w:id="243"/>
    </w:p>
    <w:p w14:paraId="08D80591" w14:textId="7B7E64E2" w:rsidR="000D4D35" w:rsidRPr="00063833" w:rsidRDefault="000D4D35" w:rsidP="00063833">
      <w:pPr>
        <w:pStyle w:val="BodyText"/>
      </w:pPr>
      <w:bookmarkStart w:id="244" w:name="_Ref260406542"/>
      <w:r w:rsidRPr="00063833">
        <w:t xml:space="preserve">When </w:t>
      </w:r>
      <w:r w:rsidR="008F1989" w:rsidRPr="00063833">
        <w:t>necessary,</w:t>
      </w:r>
      <w:r w:rsidR="009F5D92" w:rsidRPr="00063833">
        <w:t xml:space="preserve"> the</w:t>
      </w:r>
      <w:r w:rsidRPr="00063833">
        <w:t xml:space="preserve"> </w:t>
      </w:r>
      <w:r w:rsidR="00FD6804" w:rsidRPr="00063833">
        <w:t>Board</w:t>
      </w:r>
      <w:r w:rsidRPr="00063833">
        <w:t xml:space="preserve"> may consider and pass a resolution without a</w:t>
      </w:r>
      <w:r w:rsidR="00E35E8E" w:rsidRPr="00063833">
        <w:t xml:space="preserve"> </w:t>
      </w:r>
      <w:r w:rsidR="00FD6804" w:rsidRPr="00063833">
        <w:t>Board</w:t>
      </w:r>
      <w:r w:rsidR="00E35E8E" w:rsidRPr="00063833">
        <w:t xml:space="preserve"> </w:t>
      </w:r>
      <w:r w:rsidR="0059440F" w:rsidRPr="00063833">
        <w:t>meeting</w:t>
      </w:r>
      <w:r w:rsidRPr="00063833">
        <w:t xml:space="preserve"> being held. </w:t>
      </w:r>
      <w:r w:rsidR="00457A3A" w:rsidRPr="00063833">
        <w:t xml:space="preserve">Such a </w:t>
      </w:r>
      <w:r w:rsidRPr="00063833">
        <w:t xml:space="preserve">resolution may be passed by written or electronic communication, provided the number of </w:t>
      </w:r>
      <w:r w:rsidR="00C262A3" w:rsidRPr="00063833">
        <w:t>Directors</w:t>
      </w:r>
      <w:r w:rsidRPr="00063833">
        <w:t xml:space="preserve"> who vote </w:t>
      </w:r>
      <w:r w:rsidR="001576CF" w:rsidRPr="00063833">
        <w:t xml:space="preserve">in favour </w:t>
      </w:r>
      <w:r w:rsidRPr="00063833">
        <w:t>o</w:t>
      </w:r>
      <w:r w:rsidR="001576CF" w:rsidRPr="00063833">
        <w:t>f</w:t>
      </w:r>
      <w:r w:rsidRPr="00063833">
        <w:t xml:space="preserve"> the matter equals or exceeds the number for a quorum.</w:t>
      </w:r>
      <w:bookmarkEnd w:id="244"/>
      <w:r w:rsidRPr="00063833">
        <w:t xml:space="preserve"> </w:t>
      </w:r>
    </w:p>
    <w:p w14:paraId="39BA1DE9" w14:textId="49DF4C2B" w:rsidR="000D4D35" w:rsidRPr="00243E9B" w:rsidRDefault="000D4D35" w:rsidP="00063833">
      <w:pPr>
        <w:pStyle w:val="BodyText"/>
      </w:pPr>
      <w:bookmarkStart w:id="245" w:name="_Ref256936216"/>
      <w:r w:rsidRPr="00063833">
        <w:t>Any such resolution may consist of multiple copies of the same document, each signed</w:t>
      </w:r>
      <w:r w:rsidR="00946349" w:rsidRPr="00063833">
        <w:t xml:space="preserve"> or authorised</w:t>
      </w:r>
      <w:r w:rsidRPr="00063833">
        <w:t xml:space="preserve"> by one or more of </w:t>
      </w:r>
      <w:r w:rsidR="00341A67" w:rsidRPr="00063833">
        <w:t>Director</w:t>
      </w:r>
      <w:r w:rsidR="0014439D" w:rsidRPr="00063833">
        <w:t>s</w:t>
      </w:r>
      <w:r w:rsidRPr="00063833">
        <w:t>. The document may be</w:t>
      </w:r>
      <w:r w:rsidRPr="00243E9B">
        <w:t xml:space="preserve"> in the form </w:t>
      </w:r>
      <w:r w:rsidR="00E35E8E" w:rsidRPr="00243E9B">
        <w:t xml:space="preserve">of </w:t>
      </w:r>
      <w:r w:rsidRPr="00243E9B">
        <w:t>electronic communication.</w:t>
      </w:r>
      <w:bookmarkEnd w:id="245"/>
    </w:p>
    <w:p w14:paraId="71129498" w14:textId="718FEA75" w:rsidR="003843E6" w:rsidRPr="00243E9B" w:rsidRDefault="003843E6" w:rsidP="00896D6D">
      <w:pPr>
        <w:pStyle w:val="Heading2"/>
      </w:pPr>
      <w:bookmarkStart w:id="246" w:name="_Toc120013482"/>
      <w:bookmarkStart w:id="247" w:name="_Toc120013543"/>
      <w:bookmarkStart w:id="248" w:name="_Toc141693340"/>
      <w:r w:rsidRPr="00243E9B">
        <w:t>Validity of acts</w:t>
      </w:r>
      <w:bookmarkEnd w:id="246"/>
      <w:bookmarkEnd w:id="247"/>
      <w:bookmarkEnd w:id="248"/>
    </w:p>
    <w:p w14:paraId="36A70D46" w14:textId="3280D432" w:rsidR="0008151D" w:rsidRPr="00243E9B" w:rsidRDefault="003843E6" w:rsidP="00063833">
      <w:pPr>
        <w:pStyle w:val="BodyText"/>
      </w:pPr>
      <w:r w:rsidRPr="00243E9B">
        <w:t xml:space="preserve">Any act or thing done or suffered, or purporting to have been done or suffered, </w:t>
      </w:r>
      <w:r w:rsidR="00A92314" w:rsidRPr="00243E9B">
        <w:t xml:space="preserve">by the </w:t>
      </w:r>
      <w:r w:rsidR="00CA123F" w:rsidRPr="00243E9B">
        <w:t>Board</w:t>
      </w:r>
      <w:r w:rsidRPr="00243E9B">
        <w:t>,</w:t>
      </w:r>
      <w:r w:rsidR="00A92314" w:rsidRPr="00243E9B">
        <w:t xml:space="preserve"> </w:t>
      </w:r>
      <w:r w:rsidRPr="00243E9B">
        <w:t xml:space="preserve">is valid and effectual despite any defect that may afterwards be discovered in the appointment or qualification of any </w:t>
      </w:r>
      <w:r w:rsidR="00C262A3" w:rsidRPr="00243E9B">
        <w:t>Director.</w:t>
      </w:r>
    </w:p>
    <w:p w14:paraId="30109089" w14:textId="17E56AD4" w:rsidR="00AC777D" w:rsidRPr="00375603" w:rsidRDefault="00FF3D20" w:rsidP="00FF3D20">
      <w:pPr>
        <w:pStyle w:val="Heading1"/>
        <w:rPr>
          <w:rFonts w:ascii="Arial" w:hAnsi="Arial" w:cs="Arial"/>
          <w:b/>
          <w:bCs/>
          <w:color w:val="000000" w:themeColor="text1"/>
        </w:rPr>
      </w:pPr>
      <w:bookmarkStart w:id="249" w:name="_Toc254951905"/>
      <w:bookmarkStart w:id="250" w:name="_Toc120013483"/>
      <w:bookmarkStart w:id="251" w:name="_Toc120013544"/>
      <w:bookmarkStart w:id="252" w:name="_Toc141693341"/>
      <w:r w:rsidRPr="00375603">
        <w:rPr>
          <w:rFonts w:ascii="Arial" w:hAnsi="Arial" w:cs="Arial"/>
          <w:b/>
          <w:bCs/>
          <w:color w:val="000000" w:themeColor="text1"/>
        </w:rPr>
        <w:t xml:space="preserve">Part D - </w:t>
      </w:r>
      <w:r w:rsidR="00A23B06" w:rsidRPr="00375603">
        <w:rPr>
          <w:rFonts w:ascii="Arial" w:hAnsi="Arial" w:cs="Arial"/>
          <w:b/>
          <w:bCs/>
          <w:color w:val="000000" w:themeColor="text1"/>
        </w:rPr>
        <w:t>General Meetings</w:t>
      </w:r>
      <w:bookmarkEnd w:id="249"/>
      <w:bookmarkEnd w:id="250"/>
      <w:bookmarkEnd w:id="251"/>
      <w:bookmarkEnd w:id="252"/>
    </w:p>
    <w:p w14:paraId="0685AE9E" w14:textId="66F194E1" w:rsidR="001A38E1" w:rsidRPr="00243E9B" w:rsidRDefault="0071329D" w:rsidP="00896D6D">
      <w:pPr>
        <w:pStyle w:val="Heading2"/>
      </w:pPr>
      <w:bookmarkStart w:id="253" w:name="_Toc254951906"/>
      <w:bookmarkStart w:id="254" w:name="_Toc120013484"/>
      <w:bookmarkStart w:id="255" w:name="_Toc120013545"/>
      <w:bookmarkStart w:id="256" w:name="_Toc141693342"/>
      <w:r w:rsidRPr="00243E9B">
        <w:t>Annual</w:t>
      </w:r>
      <w:r w:rsidR="001A38E1" w:rsidRPr="00243E9B">
        <w:t xml:space="preserve"> General Meetings</w:t>
      </w:r>
      <w:bookmarkEnd w:id="253"/>
      <w:bookmarkEnd w:id="254"/>
      <w:bookmarkEnd w:id="255"/>
      <w:bookmarkEnd w:id="256"/>
    </w:p>
    <w:p w14:paraId="30752C0C" w14:textId="31C6DDB6" w:rsidR="00EE43AA" w:rsidRPr="00F600CC" w:rsidRDefault="00D0186E" w:rsidP="00063833">
      <w:pPr>
        <w:pStyle w:val="BodyText"/>
      </w:pPr>
      <w:r w:rsidRPr="00F600CC">
        <w:t xml:space="preserve">An </w:t>
      </w:r>
      <w:r w:rsidR="00504B07" w:rsidRPr="00F600CC">
        <w:t>A</w:t>
      </w:r>
      <w:r w:rsidRPr="00F600CC">
        <w:t xml:space="preserve">nnual </w:t>
      </w:r>
      <w:r w:rsidR="00504B07" w:rsidRPr="00F600CC">
        <w:t>G</w:t>
      </w:r>
      <w:r w:rsidRPr="00F600CC">
        <w:t xml:space="preserve">eneral </w:t>
      </w:r>
      <w:r w:rsidR="00504B07" w:rsidRPr="00F600CC">
        <w:t>M</w:t>
      </w:r>
      <w:r w:rsidR="00AC777D" w:rsidRPr="00F600CC">
        <w:t xml:space="preserve">eeting will be held </w:t>
      </w:r>
      <w:r w:rsidR="00F600CC">
        <w:t>each year in accordance with the Act</w:t>
      </w:r>
      <w:r w:rsidR="00AC777D" w:rsidRPr="00F600CC">
        <w:t xml:space="preserve">. </w:t>
      </w:r>
    </w:p>
    <w:p w14:paraId="51888484" w14:textId="35344B6F" w:rsidR="00AC777D" w:rsidRPr="00063833" w:rsidRDefault="00AC777D" w:rsidP="00063833">
      <w:pPr>
        <w:pStyle w:val="BodyText"/>
      </w:pPr>
      <w:r w:rsidRPr="00063833">
        <w:lastRenderedPageBreak/>
        <w:t>The tim</w:t>
      </w:r>
      <w:r w:rsidR="00D0186E" w:rsidRPr="00063833">
        <w:t xml:space="preserve">e and place </w:t>
      </w:r>
      <w:r w:rsidR="00EE43AA" w:rsidRPr="00063833">
        <w:t xml:space="preserve">of, </w:t>
      </w:r>
      <w:r w:rsidR="001C1036" w:rsidRPr="00063833">
        <w:t xml:space="preserve">or </w:t>
      </w:r>
      <w:r w:rsidR="00EE43AA" w:rsidRPr="00063833">
        <w:t xml:space="preserve">the type of </w:t>
      </w:r>
      <w:r w:rsidR="001C1036" w:rsidRPr="00063833">
        <w:t>technology used for</w:t>
      </w:r>
      <w:r w:rsidR="00EE43AA" w:rsidRPr="00063833">
        <w:t>,</w:t>
      </w:r>
      <w:r w:rsidR="00D0186E" w:rsidRPr="00063833">
        <w:t xml:space="preserve"> th</w:t>
      </w:r>
      <w:r w:rsidR="009C08E0">
        <w:t>e</w:t>
      </w:r>
      <w:r w:rsidR="00D0186E" w:rsidRPr="00063833">
        <w:t xml:space="preserve"> </w:t>
      </w:r>
      <w:r w:rsidR="00EE43AA" w:rsidRPr="00063833">
        <w:t>Annual General M</w:t>
      </w:r>
      <w:r w:rsidR="00D0186E" w:rsidRPr="00063833">
        <w:t xml:space="preserve">eeting </w:t>
      </w:r>
      <w:r w:rsidR="0041289A">
        <w:t>will</w:t>
      </w:r>
      <w:r w:rsidRPr="00063833">
        <w:t xml:space="preserve"> be determined by the </w:t>
      </w:r>
      <w:r w:rsidR="00174998" w:rsidRPr="00063833">
        <w:t>Board</w:t>
      </w:r>
      <w:r w:rsidRPr="00063833">
        <w:t>.</w:t>
      </w:r>
    </w:p>
    <w:p w14:paraId="55D3803B" w14:textId="776D849A" w:rsidR="00ED2196" w:rsidRPr="00063833" w:rsidRDefault="002C14AB" w:rsidP="00063833">
      <w:pPr>
        <w:pStyle w:val="BodyText"/>
      </w:pPr>
      <w:r w:rsidRPr="00063833">
        <w:t xml:space="preserve">No business other than that specified in the notice convening </w:t>
      </w:r>
      <w:r w:rsidR="00EE43AA" w:rsidRPr="00063833">
        <w:t xml:space="preserve">the Annual </w:t>
      </w:r>
      <w:r w:rsidR="00504B07" w:rsidRPr="00063833">
        <w:t>G</w:t>
      </w:r>
      <w:r w:rsidRPr="00063833">
        <w:t xml:space="preserve">eneral </w:t>
      </w:r>
      <w:r w:rsidR="00504B07" w:rsidRPr="00063833">
        <w:t>M</w:t>
      </w:r>
      <w:r w:rsidRPr="00063833">
        <w:t xml:space="preserve">eeting </w:t>
      </w:r>
      <w:r w:rsidR="0041289A">
        <w:t>will</w:t>
      </w:r>
      <w:r w:rsidRPr="00063833">
        <w:t xml:space="preserve"> be transacted at the meeting except business that may be transacted pursuant to clause </w:t>
      </w:r>
      <w:r w:rsidR="00B93C6D" w:rsidRPr="00063833">
        <w:fldChar w:fldCharType="begin"/>
      </w:r>
      <w:r w:rsidR="00B93C6D" w:rsidRPr="00063833">
        <w:instrText xml:space="preserve"> REF _Ref117262894 \r \h </w:instrText>
      </w:r>
      <w:r w:rsidR="00840CDD" w:rsidRPr="00063833">
        <w:instrText xml:space="preserve"> \* MERGEFORMAT </w:instrText>
      </w:r>
      <w:r w:rsidR="00B93C6D" w:rsidRPr="00063833">
        <w:fldChar w:fldCharType="separate"/>
      </w:r>
      <w:r w:rsidR="003B33EE">
        <w:t>28.4</w:t>
      </w:r>
      <w:r w:rsidR="00B93C6D" w:rsidRPr="00063833">
        <w:fldChar w:fldCharType="end"/>
      </w:r>
      <w:r w:rsidR="00504B07" w:rsidRPr="00063833">
        <w:t>.</w:t>
      </w:r>
    </w:p>
    <w:p w14:paraId="4EBD003D" w14:textId="47ECBF7E" w:rsidR="002C14AB" w:rsidRPr="00063833" w:rsidRDefault="002C14AB" w:rsidP="00063833">
      <w:pPr>
        <w:pStyle w:val="BodyText"/>
      </w:pPr>
      <w:bookmarkStart w:id="257" w:name="_Ref117262894"/>
      <w:r w:rsidRPr="00063833">
        <w:t xml:space="preserve">The business of an </w:t>
      </w:r>
      <w:r w:rsidR="00504B07" w:rsidRPr="00063833">
        <w:t>A</w:t>
      </w:r>
      <w:r w:rsidRPr="00063833">
        <w:t xml:space="preserve">nnual </w:t>
      </w:r>
      <w:r w:rsidR="00504B07" w:rsidRPr="00063833">
        <w:t>G</w:t>
      </w:r>
      <w:r w:rsidRPr="00063833">
        <w:t xml:space="preserve">eneral </w:t>
      </w:r>
      <w:r w:rsidR="00504B07" w:rsidRPr="00063833">
        <w:t>M</w:t>
      </w:r>
      <w:r w:rsidRPr="00063833">
        <w:t>eeting may include any of the following, even if not referred to in the notice of meeting:</w:t>
      </w:r>
      <w:bookmarkEnd w:id="257"/>
    </w:p>
    <w:p w14:paraId="2E639C39" w14:textId="75F09999" w:rsidR="001D2D6A" w:rsidRPr="00063833" w:rsidRDefault="001D2D6A" w:rsidP="009C08E0">
      <w:pPr>
        <w:pStyle w:val="BodyText2"/>
      </w:pPr>
      <w:r w:rsidRPr="00063833">
        <w:t xml:space="preserve">the confirmation of the minutes of the previous </w:t>
      </w:r>
      <w:r w:rsidR="00504B07" w:rsidRPr="00063833">
        <w:t>A</w:t>
      </w:r>
      <w:r w:rsidRPr="00063833">
        <w:t xml:space="preserve">nnual </w:t>
      </w:r>
      <w:r w:rsidR="00504B07" w:rsidRPr="00063833">
        <w:t>G</w:t>
      </w:r>
      <w:r w:rsidRPr="00063833">
        <w:t xml:space="preserve">eneral </w:t>
      </w:r>
      <w:r w:rsidR="00504B07" w:rsidRPr="00063833">
        <w:t>M</w:t>
      </w:r>
      <w:r w:rsidRPr="00063833">
        <w:t xml:space="preserve">eeting and of any </w:t>
      </w:r>
      <w:r w:rsidR="00504B07" w:rsidRPr="00063833">
        <w:t>S</w:t>
      </w:r>
      <w:r w:rsidRPr="00063833">
        <w:t xml:space="preserve">pecial </w:t>
      </w:r>
      <w:r w:rsidR="00504B07" w:rsidRPr="00063833">
        <w:t>G</w:t>
      </w:r>
      <w:r w:rsidRPr="00063833">
        <w:t xml:space="preserve">eneral </w:t>
      </w:r>
      <w:r w:rsidR="00504B07" w:rsidRPr="00063833">
        <w:t>M</w:t>
      </w:r>
      <w:r w:rsidRPr="00063833">
        <w:t>eeting held since that meeting</w:t>
      </w:r>
      <w:r w:rsidR="00EE43AA" w:rsidRPr="00063833">
        <w:t>;</w:t>
      </w:r>
    </w:p>
    <w:p w14:paraId="7FA55128" w14:textId="2A418988" w:rsidR="00C630D1" w:rsidRPr="00063833" w:rsidRDefault="00C630D1" w:rsidP="009C08E0">
      <w:pPr>
        <w:pStyle w:val="BodyText2"/>
      </w:pPr>
      <w:r w:rsidRPr="00063833">
        <w:t xml:space="preserve">the consideration of the annual financial report, Board report and </w:t>
      </w:r>
      <w:r w:rsidR="001F1FA7" w:rsidRPr="00063833">
        <w:t>Auditor</w:t>
      </w:r>
      <w:r w:rsidRPr="00063833">
        <w:t>’s report;</w:t>
      </w:r>
    </w:p>
    <w:p w14:paraId="042771A8" w14:textId="525FC628" w:rsidR="00C630D1" w:rsidRPr="00063833" w:rsidRDefault="00C630D1" w:rsidP="009C08E0">
      <w:pPr>
        <w:pStyle w:val="BodyText2"/>
      </w:pPr>
      <w:r w:rsidRPr="00063833">
        <w:t>the election</w:t>
      </w:r>
      <w:r w:rsidR="00EE43AA" w:rsidRPr="00063833">
        <w:t xml:space="preserve">, </w:t>
      </w:r>
      <w:r w:rsidRPr="00063833">
        <w:t xml:space="preserve">or </w:t>
      </w:r>
      <w:r w:rsidR="00EE43AA" w:rsidRPr="00063833">
        <w:t xml:space="preserve">the </w:t>
      </w:r>
      <w:r w:rsidRPr="00063833">
        <w:t xml:space="preserve">announcement </w:t>
      </w:r>
      <w:r w:rsidR="00EE43AA" w:rsidRPr="00063833">
        <w:t>of appointment</w:t>
      </w:r>
      <w:r w:rsidR="001C341A">
        <w:t xml:space="preserve"> or election</w:t>
      </w:r>
      <w:r w:rsidR="00EE43AA" w:rsidRPr="00063833">
        <w:t xml:space="preserve">, </w:t>
      </w:r>
      <w:r w:rsidRPr="00063833">
        <w:t>of Directors; and</w:t>
      </w:r>
    </w:p>
    <w:p w14:paraId="1021BE3E" w14:textId="2CE3DD51" w:rsidR="00C753CE" w:rsidRPr="00063833" w:rsidRDefault="00C630D1" w:rsidP="00C753CE">
      <w:pPr>
        <w:pStyle w:val="BodyText2"/>
      </w:pPr>
      <w:r w:rsidRPr="00063833">
        <w:t xml:space="preserve">the appointment of the </w:t>
      </w:r>
      <w:r w:rsidR="001F1FA7" w:rsidRPr="00063833">
        <w:t>Auditor</w:t>
      </w:r>
      <w:r w:rsidRPr="00063833">
        <w:t xml:space="preserve">, </w:t>
      </w:r>
      <w:r w:rsidR="00B3414B" w:rsidRPr="00063833">
        <w:t>as</w:t>
      </w:r>
      <w:r w:rsidR="004D1622" w:rsidRPr="00063833">
        <w:t xml:space="preserve"> </w:t>
      </w:r>
      <w:r w:rsidRPr="00063833">
        <w:t>required.</w:t>
      </w:r>
    </w:p>
    <w:p w14:paraId="354B0E7B" w14:textId="2408D71D" w:rsidR="006B3082" w:rsidRPr="00243E9B" w:rsidRDefault="006B3082" w:rsidP="00896D6D">
      <w:pPr>
        <w:pStyle w:val="Heading2"/>
      </w:pPr>
      <w:bookmarkStart w:id="258" w:name="_Toc120013485"/>
      <w:bookmarkStart w:id="259" w:name="_Toc120013546"/>
      <w:bookmarkStart w:id="260" w:name="_Toc141693343"/>
      <w:r w:rsidRPr="00243E9B">
        <w:t>Special General Meetings</w:t>
      </w:r>
      <w:bookmarkEnd w:id="258"/>
      <w:bookmarkEnd w:id="259"/>
      <w:bookmarkEnd w:id="260"/>
    </w:p>
    <w:p w14:paraId="7D50A0BA" w14:textId="3CAE407F" w:rsidR="00AC777D" w:rsidRPr="00063833" w:rsidRDefault="00243E9B" w:rsidP="00063833">
      <w:pPr>
        <w:pStyle w:val="BodyText"/>
      </w:pPr>
      <w:r w:rsidRPr="00063833">
        <w:t>W</w:t>
      </w:r>
      <w:r w:rsidR="00AC777D" w:rsidRPr="00063833">
        <w:t>h</w:t>
      </w:r>
      <w:r w:rsidR="00D0186E" w:rsidRPr="00063833">
        <w:t>enever it thinks fit</w:t>
      </w:r>
      <w:r w:rsidRPr="00063833">
        <w:t>, the Board may</w:t>
      </w:r>
      <w:r w:rsidR="00D0186E" w:rsidRPr="00063833">
        <w:t xml:space="preserve"> convene a </w:t>
      </w:r>
      <w:r w:rsidR="00504B07" w:rsidRPr="00063833">
        <w:t>G</w:t>
      </w:r>
      <w:r w:rsidR="00D0186E" w:rsidRPr="00063833">
        <w:t xml:space="preserve">eneral </w:t>
      </w:r>
      <w:r w:rsidR="00504B07" w:rsidRPr="00063833">
        <w:t>M</w:t>
      </w:r>
      <w:r w:rsidR="00AC777D" w:rsidRPr="00063833">
        <w:t xml:space="preserve">eeting </w:t>
      </w:r>
      <w:r w:rsidRPr="00063833">
        <w:t xml:space="preserve">and such meeting, where it is not an Annual General Meeting, </w:t>
      </w:r>
      <w:r w:rsidR="0041289A">
        <w:t>will</w:t>
      </w:r>
      <w:r w:rsidR="00504B07" w:rsidRPr="00063833">
        <w:t xml:space="preserve"> be called a </w:t>
      </w:r>
      <w:r w:rsidR="001F1FA7" w:rsidRPr="00063833">
        <w:t>Special</w:t>
      </w:r>
      <w:r w:rsidR="00504B07" w:rsidRPr="00063833">
        <w:t xml:space="preserve"> </w:t>
      </w:r>
      <w:r w:rsidR="001F1FA7" w:rsidRPr="00063833">
        <w:t>General</w:t>
      </w:r>
      <w:r w:rsidR="00504B07" w:rsidRPr="00063833">
        <w:t xml:space="preserve"> Meeting</w:t>
      </w:r>
      <w:r w:rsidR="00AC777D" w:rsidRPr="00063833">
        <w:t>.</w:t>
      </w:r>
    </w:p>
    <w:p w14:paraId="19330B8A" w14:textId="731501C6" w:rsidR="00AC777D" w:rsidRPr="00063833" w:rsidRDefault="00D0186E" w:rsidP="00063833">
      <w:pPr>
        <w:pStyle w:val="BodyText"/>
      </w:pPr>
      <w:r w:rsidRPr="00063833">
        <w:t xml:space="preserve">A </w:t>
      </w:r>
      <w:r w:rsidR="001F1FA7" w:rsidRPr="00063833">
        <w:t>Special</w:t>
      </w:r>
      <w:r w:rsidR="00504B07" w:rsidRPr="00063833">
        <w:t xml:space="preserve"> General Meeting</w:t>
      </w:r>
      <w:r w:rsidR="00504B07" w:rsidRPr="00063833" w:rsidDel="008D7F08">
        <w:t xml:space="preserve"> </w:t>
      </w:r>
      <w:r w:rsidR="00504B07" w:rsidRPr="00063833">
        <w:t xml:space="preserve">may </w:t>
      </w:r>
      <w:r w:rsidR="00C85B2B" w:rsidRPr="00063833">
        <w:t>also be convened</w:t>
      </w:r>
      <w:r w:rsidR="001A38E1" w:rsidRPr="00063833">
        <w:t xml:space="preserve"> by the </w:t>
      </w:r>
      <w:r w:rsidR="001D25DC" w:rsidRPr="00063833">
        <w:t>Board</w:t>
      </w:r>
      <w:r w:rsidR="001A38E1" w:rsidRPr="00063833">
        <w:t xml:space="preserve"> upon the request of</w:t>
      </w:r>
      <w:r w:rsidR="00F720AE" w:rsidRPr="00063833">
        <w:t xml:space="preserve"> not less than </w:t>
      </w:r>
      <w:r w:rsidR="00504B07" w:rsidRPr="00063833">
        <w:t>five per cent (</w:t>
      </w:r>
      <w:r w:rsidR="00D92FB3" w:rsidRPr="00063833">
        <w:t>5%</w:t>
      </w:r>
      <w:r w:rsidR="00504B07" w:rsidRPr="00063833">
        <w:t>)</w:t>
      </w:r>
      <w:r w:rsidR="00794F53" w:rsidRPr="00063833">
        <w:t xml:space="preserve"> </w:t>
      </w:r>
      <w:r w:rsidR="00504B07" w:rsidRPr="00063833">
        <w:t xml:space="preserve">of </w:t>
      </w:r>
      <w:r w:rsidR="00243E9B" w:rsidRPr="00063833">
        <w:t xml:space="preserve">the </w:t>
      </w:r>
      <w:r w:rsidR="00794F53" w:rsidRPr="00063833">
        <w:t>Member</w:t>
      </w:r>
      <w:r w:rsidR="00261D98" w:rsidRPr="00063833">
        <w:t>s</w:t>
      </w:r>
      <w:r w:rsidR="00512229" w:rsidRPr="00063833">
        <w:t xml:space="preserve"> </w:t>
      </w:r>
      <w:r w:rsidR="00E551B8" w:rsidRPr="00063833">
        <w:t xml:space="preserve">who are </w:t>
      </w:r>
      <w:r w:rsidR="00794F53" w:rsidRPr="00063833">
        <w:t>entitle</w:t>
      </w:r>
      <w:r w:rsidR="00A9692F" w:rsidRPr="00063833">
        <w:t>d to vote at</w:t>
      </w:r>
      <w:r w:rsidR="00F720AE" w:rsidRPr="00063833">
        <w:t xml:space="preserve"> </w:t>
      </w:r>
      <w:r w:rsidR="00E551B8" w:rsidRPr="00063833">
        <w:t xml:space="preserve">a </w:t>
      </w:r>
      <w:r w:rsidR="00504B07" w:rsidRPr="00063833">
        <w:t>G</w:t>
      </w:r>
      <w:r w:rsidR="00F720AE" w:rsidRPr="00063833">
        <w:t xml:space="preserve">eneral </w:t>
      </w:r>
      <w:r w:rsidR="00504B07" w:rsidRPr="00063833">
        <w:t>M</w:t>
      </w:r>
      <w:r w:rsidR="00F720AE" w:rsidRPr="00063833">
        <w:t>eeting</w:t>
      </w:r>
      <w:r w:rsidR="001A38E1" w:rsidRPr="00063833">
        <w:t>.</w:t>
      </w:r>
    </w:p>
    <w:p w14:paraId="564E6C4C" w14:textId="28D2AB86" w:rsidR="00C85B2B" w:rsidRPr="00063833" w:rsidRDefault="005A4EFE" w:rsidP="00063833">
      <w:pPr>
        <w:pStyle w:val="BodyText"/>
      </w:pPr>
      <w:bookmarkStart w:id="261" w:name="_Ref40256270"/>
      <w:r w:rsidRPr="00063833">
        <w:t xml:space="preserve">A </w:t>
      </w:r>
      <w:r w:rsidR="00C85B2B" w:rsidRPr="00063833">
        <w:t>request</w:t>
      </w:r>
      <w:r w:rsidR="00D0186E" w:rsidRPr="00063833">
        <w:t xml:space="preserve"> for a </w:t>
      </w:r>
      <w:r w:rsidR="001F1FA7" w:rsidRPr="00063833">
        <w:t>Special</w:t>
      </w:r>
      <w:r w:rsidR="00504B07" w:rsidRPr="00063833">
        <w:t xml:space="preserve"> </w:t>
      </w:r>
      <w:r w:rsidR="001F1FA7" w:rsidRPr="00063833">
        <w:t>General</w:t>
      </w:r>
      <w:r w:rsidR="00504B07" w:rsidRPr="00063833">
        <w:t xml:space="preserve"> Meeting</w:t>
      </w:r>
      <w:r w:rsidRPr="00063833">
        <w:t>:</w:t>
      </w:r>
      <w:bookmarkEnd w:id="261"/>
    </w:p>
    <w:p w14:paraId="199D7E2C" w14:textId="63C546EA" w:rsidR="005A4EFE" w:rsidRPr="00063833" w:rsidRDefault="005A4EFE" w:rsidP="00063833">
      <w:pPr>
        <w:pStyle w:val="BodyText2"/>
      </w:pPr>
      <w:r w:rsidRPr="00063833">
        <w:t xml:space="preserve">must state the purpose or purposes of </w:t>
      </w:r>
      <w:r w:rsidR="00243E9B" w:rsidRPr="00063833">
        <w:t xml:space="preserve">the </w:t>
      </w:r>
      <w:r w:rsidR="001F1FA7" w:rsidRPr="00063833">
        <w:t>Special</w:t>
      </w:r>
      <w:r w:rsidR="00504B07" w:rsidRPr="00063833">
        <w:t xml:space="preserve"> </w:t>
      </w:r>
      <w:r w:rsidR="001F1FA7" w:rsidRPr="00063833">
        <w:t>General</w:t>
      </w:r>
      <w:r w:rsidR="00504B07" w:rsidRPr="00063833">
        <w:t xml:space="preserve"> Meeting;</w:t>
      </w:r>
      <w:r w:rsidRPr="00063833">
        <w:t xml:space="preserve"> </w:t>
      </w:r>
    </w:p>
    <w:p w14:paraId="49FE1A4D" w14:textId="7E5E0404" w:rsidR="005A4EFE" w:rsidRPr="00063833" w:rsidRDefault="005A4EFE" w:rsidP="00063833">
      <w:pPr>
        <w:pStyle w:val="BodyText2"/>
      </w:pPr>
      <w:r w:rsidRPr="00063833">
        <w:t>must be signed by th</w:t>
      </w:r>
      <w:r w:rsidR="00C85B2B" w:rsidRPr="00063833">
        <w:t xml:space="preserve">e </w:t>
      </w:r>
      <w:r w:rsidR="00195D56" w:rsidRPr="00063833">
        <w:t>Member</w:t>
      </w:r>
      <w:r w:rsidR="001601E0" w:rsidRPr="00063833">
        <w:t>s</w:t>
      </w:r>
      <w:r w:rsidR="00512229" w:rsidRPr="00063833">
        <w:t xml:space="preserve"> </w:t>
      </w:r>
      <w:r w:rsidR="00C85B2B" w:rsidRPr="00063833">
        <w:t>making the request</w:t>
      </w:r>
      <w:r w:rsidR="00504B07" w:rsidRPr="00063833">
        <w:t>;</w:t>
      </w:r>
      <w:r w:rsidRPr="00063833">
        <w:t xml:space="preserve"> </w:t>
      </w:r>
    </w:p>
    <w:p w14:paraId="3443DE48" w14:textId="31677DCE" w:rsidR="005A4EFE" w:rsidRPr="00063833" w:rsidRDefault="00C85B2B" w:rsidP="00063833">
      <w:pPr>
        <w:pStyle w:val="BodyText2"/>
      </w:pPr>
      <w:r w:rsidRPr="00063833">
        <w:t xml:space="preserve">must be lodged with the </w:t>
      </w:r>
      <w:r w:rsidR="00E551B8" w:rsidRPr="00063833">
        <w:t>Public Officer</w:t>
      </w:r>
      <w:r w:rsidR="00504B07" w:rsidRPr="00063833">
        <w:t>;</w:t>
      </w:r>
      <w:r w:rsidR="005A4EFE" w:rsidRPr="00063833">
        <w:t xml:space="preserve"> and</w:t>
      </w:r>
    </w:p>
    <w:p w14:paraId="2AB32F9F" w14:textId="19FCFB39" w:rsidR="005A4EFE" w:rsidRPr="00063833" w:rsidRDefault="005A4EFE" w:rsidP="00063833">
      <w:pPr>
        <w:pStyle w:val="BodyText2"/>
      </w:pPr>
      <w:r w:rsidRPr="00063833">
        <w:t>may consist of several documents in a similar form, each signed by one or</w:t>
      </w:r>
      <w:r w:rsidR="00C85B2B" w:rsidRPr="00063833">
        <w:t xml:space="preserve"> </w:t>
      </w:r>
      <w:r w:rsidRPr="00063833">
        <w:t>more of th</w:t>
      </w:r>
      <w:r w:rsidR="00C85B2B" w:rsidRPr="00063833">
        <w:t xml:space="preserve">e </w:t>
      </w:r>
      <w:r w:rsidR="00195D56" w:rsidRPr="00063833">
        <w:t>Member</w:t>
      </w:r>
      <w:r w:rsidR="001601E0" w:rsidRPr="00063833">
        <w:t>s</w:t>
      </w:r>
      <w:r w:rsidR="00512229" w:rsidRPr="00063833">
        <w:t xml:space="preserve"> </w:t>
      </w:r>
      <w:r w:rsidR="00C85B2B" w:rsidRPr="00063833">
        <w:t>making the request</w:t>
      </w:r>
      <w:r w:rsidRPr="00063833">
        <w:t>.</w:t>
      </w:r>
    </w:p>
    <w:p w14:paraId="4FA7AC50" w14:textId="6D6E2D5C" w:rsidR="00F73BCF" w:rsidRPr="00243E9B" w:rsidRDefault="00F73BCF" w:rsidP="00063833">
      <w:pPr>
        <w:pStyle w:val="BodyText"/>
      </w:pPr>
      <w:bookmarkStart w:id="262" w:name="_Ref254601511"/>
      <w:r w:rsidRPr="00243E9B">
        <w:t xml:space="preserve">For the purposes of clause </w:t>
      </w:r>
      <w:r w:rsidRPr="00243E9B">
        <w:fldChar w:fldCharType="begin"/>
      </w:r>
      <w:r w:rsidRPr="00243E9B">
        <w:instrText xml:space="preserve"> REF _Ref40256270 \r \h </w:instrText>
      </w:r>
      <w:r w:rsidR="006D18BF" w:rsidRPr="00243E9B">
        <w:instrText xml:space="preserve"> \* MERGEFORMAT </w:instrText>
      </w:r>
      <w:r w:rsidRPr="00243E9B">
        <w:fldChar w:fldCharType="separate"/>
      </w:r>
      <w:r w:rsidR="003B33EE">
        <w:t>29.3</w:t>
      </w:r>
      <w:r w:rsidRPr="00243E9B">
        <w:fldChar w:fldCharType="end"/>
      </w:r>
      <w:r w:rsidRPr="00243E9B">
        <w:t>:</w:t>
      </w:r>
    </w:p>
    <w:p w14:paraId="37A2ED93" w14:textId="6A92B4B7" w:rsidR="00F73BCF" w:rsidRPr="00063833" w:rsidRDefault="00F73BCF" w:rsidP="00063833">
      <w:pPr>
        <w:pStyle w:val="BodyText2"/>
      </w:pPr>
      <w:r w:rsidRPr="00063833">
        <w:t>a requisition may be in electronic form</w:t>
      </w:r>
      <w:r w:rsidR="00504B07" w:rsidRPr="00063833">
        <w:t>;</w:t>
      </w:r>
      <w:r w:rsidRPr="00063833">
        <w:t xml:space="preserve"> and</w:t>
      </w:r>
    </w:p>
    <w:p w14:paraId="645FC936" w14:textId="4A83A6CD" w:rsidR="00F73BCF" w:rsidRPr="00063833" w:rsidRDefault="00F73BCF" w:rsidP="00063833">
      <w:pPr>
        <w:pStyle w:val="BodyText2"/>
      </w:pPr>
      <w:r w:rsidRPr="00063833">
        <w:t>a signature may be transmitted, and a requisition may be lodged, by electronic means.</w:t>
      </w:r>
    </w:p>
    <w:p w14:paraId="3736BAD5" w14:textId="7ABFE3D6" w:rsidR="005A4EFE" w:rsidRPr="00063833" w:rsidRDefault="00C85B2B" w:rsidP="00063833">
      <w:pPr>
        <w:pStyle w:val="BodyText"/>
      </w:pPr>
      <w:bookmarkStart w:id="263" w:name="_Ref117263157"/>
      <w:r w:rsidRPr="00063833">
        <w:t xml:space="preserve">If the </w:t>
      </w:r>
      <w:r w:rsidR="005A3F96" w:rsidRPr="00063833">
        <w:t>Board</w:t>
      </w:r>
      <w:r w:rsidR="00F435E0" w:rsidRPr="00063833">
        <w:t xml:space="preserve"> fails to give notice of</w:t>
      </w:r>
      <w:r w:rsidR="005A4EFE" w:rsidRPr="00063833">
        <w:t xml:space="preserve"> a</w:t>
      </w:r>
      <w:r w:rsidR="00D0186E" w:rsidRPr="00063833">
        <w:t xml:space="preserve"> </w:t>
      </w:r>
      <w:r w:rsidR="001F1FA7" w:rsidRPr="00063833">
        <w:t>Special</w:t>
      </w:r>
      <w:r w:rsidR="00504B07" w:rsidRPr="00063833">
        <w:t xml:space="preserve"> </w:t>
      </w:r>
      <w:r w:rsidR="001F1FA7" w:rsidRPr="00063833">
        <w:t>General</w:t>
      </w:r>
      <w:r w:rsidR="00504B07" w:rsidRPr="00063833">
        <w:t xml:space="preserve"> Meeting</w:t>
      </w:r>
      <w:r w:rsidR="00504B07" w:rsidRPr="00063833" w:rsidDel="008D7F08">
        <w:t xml:space="preserve"> </w:t>
      </w:r>
      <w:r w:rsidR="005A4EFE" w:rsidRPr="00063833">
        <w:t xml:space="preserve">within </w:t>
      </w:r>
      <w:r w:rsidR="00504B07" w:rsidRPr="00063833">
        <w:t>one</w:t>
      </w:r>
      <w:r w:rsidRPr="00063833">
        <w:t xml:space="preserve"> </w:t>
      </w:r>
      <w:r w:rsidR="005A4EFE" w:rsidRPr="00063833">
        <w:t xml:space="preserve">month after </w:t>
      </w:r>
      <w:r w:rsidR="005C75E5" w:rsidRPr="00063833">
        <w:t>the</w:t>
      </w:r>
      <w:r w:rsidRPr="00063833">
        <w:t xml:space="preserve"> date on which a request</w:t>
      </w:r>
      <w:r w:rsidR="005A4EFE" w:rsidRPr="00063833">
        <w:t xml:space="preserve"> for the </w:t>
      </w:r>
      <w:r w:rsidR="001F1FA7" w:rsidRPr="00063833">
        <w:t>Special</w:t>
      </w:r>
      <w:r w:rsidR="00504B07" w:rsidRPr="00063833">
        <w:t xml:space="preserve"> </w:t>
      </w:r>
      <w:r w:rsidR="001F1FA7" w:rsidRPr="00063833">
        <w:t>General</w:t>
      </w:r>
      <w:r w:rsidR="00504B07" w:rsidRPr="00063833">
        <w:t xml:space="preserve"> Meeting</w:t>
      </w:r>
      <w:r w:rsidR="00504B07" w:rsidRPr="00063833" w:rsidDel="00504B07">
        <w:t xml:space="preserve"> </w:t>
      </w:r>
      <w:r w:rsidR="005A4EFE" w:rsidRPr="00063833">
        <w:t xml:space="preserve">is lodged, any one or more of the </w:t>
      </w:r>
      <w:r w:rsidR="00195D56" w:rsidRPr="00063833">
        <w:t>Member</w:t>
      </w:r>
      <w:r w:rsidR="00191798" w:rsidRPr="00063833">
        <w:t>s</w:t>
      </w:r>
      <w:r w:rsidR="00512229" w:rsidRPr="00063833">
        <w:t xml:space="preserve"> </w:t>
      </w:r>
      <w:r w:rsidRPr="00063833">
        <w:t xml:space="preserve">who made the request </w:t>
      </w:r>
      <w:r w:rsidR="00D0186E" w:rsidRPr="00063833">
        <w:t xml:space="preserve">may convene a </w:t>
      </w:r>
      <w:r w:rsidR="00504B07" w:rsidRPr="00063833">
        <w:t>S</w:t>
      </w:r>
      <w:r w:rsidR="00D0186E" w:rsidRPr="00063833">
        <w:t xml:space="preserve">pecial </w:t>
      </w:r>
      <w:r w:rsidR="008D7F08" w:rsidRPr="00063833">
        <w:t>General Meeting</w:t>
      </w:r>
      <w:r w:rsidR="005A4EFE" w:rsidRPr="00063833">
        <w:t xml:space="preserve"> to be held not later than </w:t>
      </w:r>
      <w:r w:rsidR="00504B07" w:rsidRPr="00063833">
        <w:t>three</w:t>
      </w:r>
      <w:r w:rsidR="005A4EFE" w:rsidRPr="00063833">
        <w:t xml:space="preserve"> months after</w:t>
      </w:r>
      <w:r w:rsidRPr="00063833">
        <w:t xml:space="preserve"> </w:t>
      </w:r>
      <w:r w:rsidR="005A4EFE" w:rsidRPr="00063833">
        <w:t>that date.</w:t>
      </w:r>
      <w:bookmarkEnd w:id="262"/>
      <w:bookmarkEnd w:id="263"/>
    </w:p>
    <w:p w14:paraId="49AA4F93" w14:textId="41901B65" w:rsidR="005A4EFE" w:rsidRPr="00063833" w:rsidRDefault="00D0186E" w:rsidP="00063833">
      <w:pPr>
        <w:pStyle w:val="BodyText"/>
      </w:pPr>
      <w:r w:rsidRPr="00063833">
        <w:t xml:space="preserve">A </w:t>
      </w:r>
      <w:r w:rsidR="001F1FA7" w:rsidRPr="00063833">
        <w:t>Special</w:t>
      </w:r>
      <w:r w:rsidR="00504B07" w:rsidRPr="00063833">
        <w:t xml:space="preserve"> </w:t>
      </w:r>
      <w:r w:rsidR="001F1FA7" w:rsidRPr="00063833">
        <w:t>General</w:t>
      </w:r>
      <w:r w:rsidR="00504B07" w:rsidRPr="00063833">
        <w:t xml:space="preserve"> Meeting</w:t>
      </w:r>
      <w:r w:rsidR="00504B07" w:rsidRPr="00063833" w:rsidDel="008D7F08">
        <w:t xml:space="preserve"> </w:t>
      </w:r>
      <w:r w:rsidR="005A4EFE" w:rsidRPr="00063833">
        <w:t>convened by</w:t>
      </w:r>
      <w:r w:rsidR="00D24767" w:rsidRPr="00063833">
        <w:t xml:space="preserve"> </w:t>
      </w:r>
      <w:r w:rsidR="00195D56" w:rsidRPr="00063833">
        <w:t>Member</w:t>
      </w:r>
      <w:r w:rsidR="00911987" w:rsidRPr="00063833">
        <w:t>s</w:t>
      </w:r>
      <w:r w:rsidR="00512229" w:rsidRPr="00063833">
        <w:t xml:space="preserve"> </w:t>
      </w:r>
      <w:r w:rsidR="005A4EFE" w:rsidRPr="00063833">
        <w:t>as referred to</w:t>
      </w:r>
      <w:r w:rsidR="00C85B2B" w:rsidRPr="00063833">
        <w:t xml:space="preserve"> in clause </w:t>
      </w:r>
      <w:r w:rsidR="003F6531" w:rsidRPr="00063833">
        <w:fldChar w:fldCharType="begin"/>
      </w:r>
      <w:r w:rsidR="003F6531" w:rsidRPr="00063833">
        <w:instrText xml:space="preserve"> REF _Ref117263157 \r \h  \* MERGEFORMAT </w:instrText>
      </w:r>
      <w:r w:rsidR="003F6531" w:rsidRPr="00063833">
        <w:fldChar w:fldCharType="separate"/>
      </w:r>
      <w:r w:rsidR="003B33EE">
        <w:t>29.5</w:t>
      </w:r>
      <w:r w:rsidR="003F6531" w:rsidRPr="00063833">
        <w:fldChar w:fldCharType="end"/>
      </w:r>
      <w:r w:rsidR="00C85B2B" w:rsidRPr="00063833">
        <w:t xml:space="preserve"> </w:t>
      </w:r>
      <w:r w:rsidR="005A4EFE" w:rsidRPr="00063833">
        <w:t>must be convened as nearly as is practicable in the same</w:t>
      </w:r>
      <w:r w:rsidR="00C85B2B" w:rsidRPr="00063833">
        <w:t xml:space="preserve"> </w:t>
      </w:r>
      <w:r w:rsidR="005A4EFE" w:rsidRPr="00063833">
        <w:t xml:space="preserve">manner as </w:t>
      </w:r>
      <w:r w:rsidR="00504B07" w:rsidRPr="00063833">
        <w:t xml:space="preserve">a </w:t>
      </w:r>
      <w:r w:rsidR="001F1FA7" w:rsidRPr="00063833">
        <w:t>Special</w:t>
      </w:r>
      <w:r w:rsidR="00504B07" w:rsidRPr="00063833">
        <w:t xml:space="preserve"> </w:t>
      </w:r>
      <w:r w:rsidR="001F1FA7" w:rsidRPr="00063833">
        <w:t>General</w:t>
      </w:r>
      <w:r w:rsidR="00504B07" w:rsidRPr="00063833">
        <w:t xml:space="preserve"> Meeting</w:t>
      </w:r>
      <w:r w:rsidR="00504B07" w:rsidRPr="00063833" w:rsidDel="008D7F08">
        <w:t xml:space="preserve"> </w:t>
      </w:r>
      <w:r w:rsidR="00504B07" w:rsidRPr="00063833">
        <w:t>is</w:t>
      </w:r>
      <w:r w:rsidR="005A4EFE" w:rsidRPr="00063833">
        <w:t xml:space="preserve"> convened by the </w:t>
      </w:r>
      <w:r w:rsidR="00E55DC1" w:rsidRPr="00063833">
        <w:t>Board</w:t>
      </w:r>
      <w:r w:rsidR="00C85B2B" w:rsidRPr="00063833">
        <w:t>.</w:t>
      </w:r>
    </w:p>
    <w:p w14:paraId="25BB9E35" w14:textId="43415DE5" w:rsidR="0076261A" w:rsidRPr="00063833" w:rsidRDefault="001A38E1" w:rsidP="00896D6D">
      <w:pPr>
        <w:pStyle w:val="Heading2"/>
      </w:pPr>
      <w:bookmarkStart w:id="264" w:name="_Toc254951907"/>
      <w:bookmarkStart w:id="265" w:name="_Toc120013486"/>
      <w:bookmarkStart w:id="266" w:name="_Toc120013547"/>
      <w:bookmarkStart w:id="267" w:name="_Toc141693344"/>
      <w:r w:rsidRPr="00063833">
        <w:lastRenderedPageBreak/>
        <w:t>Notice of General Meetings</w:t>
      </w:r>
      <w:bookmarkEnd w:id="264"/>
      <w:bookmarkEnd w:id="265"/>
      <w:bookmarkEnd w:id="266"/>
      <w:bookmarkEnd w:id="267"/>
      <w:r w:rsidR="0071329D" w:rsidRPr="00063833">
        <w:t xml:space="preserve"> </w:t>
      </w:r>
    </w:p>
    <w:p w14:paraId="29B12EFF" w14:textId="26AD3C41" w:rsidR="0076261A" w:rsidRPr="00063833" w:rsidRDefault="0076261A" w:rsidP="00063833">
      <w:pPr>
        <w:pStyle w:val="BodyText"/>
      </w:pPr>
      <w:r w:rsidRPr="00063833">
        <w:t xml:space="preserve">Except if the nature of the business proposed to be dealt with at a </w:t>
      </w:r>
      <w:r w:rsidR="008D7F08" w:rsidRPr="00063833">
        <w:t>General Meeting</w:t>
      </w:r>
      <w:r w:rsidRPr="00063833">
        <w:t xml:space="preserve"> requires a </w:t>
      </w:r>
      <w:r w:rsidR="001F1FA7" w:rsidRPr="00063833">
        <w:t>Special Resolution</w:t>
      </w:r>
      <w:r w:rsidRPr="00063833">
        <w:t xml:space="preserve">, notice of a </w:t>
      </w:r>
      <w:r w:rsidR="008D7F08" w:rsidRPr="00063833">
        <w:t>General Meeting</w:t>
      </w:r>
      <w:r w:rsidR="00D12500" w:rsidRPr="00063833">
        <w:t xml:space="preserve"> must be given to each M</w:t>
      </w:r>
      <w:r w:rsidRPr="00063833">
        <w:t>ember</w:t>
      </w:r>
      <w:r w:rsidR="00512229" w:rsidRPr="00063833">
        <w:t xml:space="preserve"> </w:t>
      </w:r>
      <w:r w:rsidRPr="00063833">
        <w:t xml:space="preserve">at least 14 days before the date fixed for the holding of the </w:t>
      </w:r>
      <w:r w:rsidR="008D7F08" w:rsidRPr="00063833">
        <w:t>General Meeting</w:t>
      </w:r>
      <w:r w:rsidRPr="00063833">
        <w:t>.</w:t>
      </w:r>
    </w:p>
    <w:p w14:paraId="00301162" w14:textId="7A0D5776" w:rsidR="0061224C" w:rsidRPr="00063833" w:rsidRDefault="0061224C" w:rsidP="00063833">
      <w:pPr>
        <w:pStyle w:val="BodyText"/>
      </w:pPr>
      <w:r w:rsidRPr="00063833">
        <w:t xml:space="preserve">If the nature of the business proposed to be dealt with at a </w:t>
      </w:r>
      <w:r w:rsidR="008D7F08" w:rsidRPr="00063833">
        <w:t>General Meeting</w:t>
      </w:r>
      <w:r w:rsidR="00243E9B" w:rsidRPr="00063833">
        <w:t xml:space="preserve"> </w:t>
      </w:r>
      <w:r w:rsidRPr="00063833">
        <w:t xml:space="preserve">requires a </w:t>
      </w:r>
      <w:r w:rsidR="001F1FA7" w:rsidRPr="00063833">
        <w:t>Special Resolution</w:t>
      </w:r>
      <w:r w:rsidRPr="00063833">
        <w:t xml:space="preserve">, at least 21 days’ notice </w:t>
      </w:r>
      <w:r w:rsidR="00243E9B" w:rsidRPr="00063833">
        <w:t xml:space="preserve">of the General Meeting </w:t>
      </w:r>
      <w:r w:rsidRPr="00063833">
        <w:t>must be given.</w:t>
      </w:r>
    </w:p>
    <w:p w14:paraId="6DDD0AC3" w14:textId="1FC39297" w:rsidR="0061224C" w:rsidRPr="00063833" w:rsidRDefault="0076261A" w:rsidP="00063833">
      <w:pPr>
        <w:pStyle w:val="BodyText"/>
      </w:pPr>
      <w:bookmarkStart w:id="268" w:name="_Ref282251518"/>
      <w:r w:rsidRPr="00063833">
        <w:t xml:space="preserve">The notice </w:t>
      </w:r>
      <w:r w:rsidR="00243E9B" w:rsidRPr="00063833">
        <w:t xml:space="preserve">of </w:t>
      </w:r>
      <w:r w:rsidR="001C341A">
        <w:t>a</w:t>
      </w:r>
      <w:r w:rsidR="00243E9B" w:rsidRPr="00063833">
        <w:t xml:space="preserve"> General Meeting </w:t>
      </w:r>
      <w:r w:rsidRPr="00063833">
        <w:t>must specify</w:t>
      </w:r>
      <w:r w:rsidR="0061224C" w:rsidRPr="00063833">
        <w:t>:</w:t>
      </w:r>
    </w:p>
    <w:p w14:paraId="1AF2FBCB" w14:textId="53A1750E" w:rsidR="0061224C" w:rsidRPr="001C341A" w:rsidRDefault="0061224C" w:rsidP="001C341A">
      <w:pPr>
        <w:pStyle w:val="BodyText2"/>
      </w:pPr>
      <w:r w:rsidRPr="001C341A">
        <w:t xml:space="preserve">the place, date and time of the </w:t>
      </w:r>
      <w:r w:rsidR="00243E9B" w:rsidRPr="001C341A">
        <w:t>General Meeting</w:t>
      </w:r>
      <w:r w:rsidRPr="001C341A">
        <w:t>, and if the meeting is to be held using technology, the technology that will be used;</w:t>
      </w:r>
    </w:p>
    <w:p w14:paraId="0D64BB04" w14:textId="4FC127F2" w:rsidR="0076261A" w:rsidRPr="001C341A" w:rsidRDefault="0076261A" w:rsidP="001C341A">
      <w:pPr>
        <w:pStyle w:val="BodyText2"/>
      </w:pPr>
      <w:r w:rsidRPr="001C341A">
        <w:t xml:space="preserve">the nature of the business proposed to be transacted at the </w:t>
      </w:r>
      <w:r w:rsidR="00243E9B" w:rsidRPr="001C341A">
        <w:t>General Meeting</w:t>
      </w:r>
      <w:bookmarkEnd w:id="268"/>
      <w:r w:rsidR="0061224C" w:rsidRPr="001C341A">
        <w:t>;</w:t>
      </w:r>
    </w:p>
    <w:p w14:paraId="34B9A732" w14:textId="77777777" w:rsidR="002F3F89" w:rsidRPr="001C341A" w:rsidRDefault="0061224C" w:rsidP="001C341A">
      <w:pPr>
        <w:pStyle w:val="BodyText2"/>
      </w:pPr>
      <w:r w:rsidRPr="001C341A">
        <w:t xml:space="preserve">if a </w:t>
      </w:r>
      <w:r w:rsidR="00F5094B" w:rsidRPr="001C341A">
        <w:t>S</w:t>
      </w:r>
      <w:r w:rsidRPr="001C341A">
        <w:t xml:space="preserve">pecial </w:t>
      </w:r>
      <w:r w:rsidR="00F5094B" w:rsidRPr="001C341A">
        <w:t>R</w:t>
      </w:r>
      <w:r w:rsidRPr="001C341A">
        <w:t>esolution is to be proposed:</w:t>
      </w:r>
    </w:p>
    <w:p w14:paraId="789558E4" w14:textId="77777777" w:rsidR="002F3F89" w:rsidRPr="00063833" w:rsidRDefault="0061224C" w:rsidP="00063833">
      <w:pPr>
        <w:pStyle w:val="BodyText3"/>
      </w:pPr>
      <w:r w:rsidRPr="00063833">
        <w:t>state in full the proposed resolution; and</w:t>
      </w:r>
    </w:p>
    <w:p w14:paraId="04C5694D" w14:textId="61B1AF0C" w:rsidR="0061224C" w:rsidRPr="00063833" w:rsidRDefault="001F1FA7" w:rsidP="00063833">
      <w:pPr>
        <w:pStyle w:val="BodyText3"/>
      </w:pPr>
      <w:r w:rsidRPr="00063833">
        <w:t>state the intention to propose the resolution as a Special Resolution.</w:t>
      </w:r>
    </w:p>
    <w:p w14:paraId="6C673BC7" w14:textId="102CF741" w:rsidR="00CE6F42" w:rsidRPr="00243E9B" w:rsidRDefault="00CE6F42" w:rsidP="00063833">
      <w:pPr>
        <w:pStyle w:val="BodyText"/>
      </w:pPr>
      <w:r w:rsidRPr="00243E9B">
        <w:t xml:space="preserve">An </w:t>
      </w:r>
      <w:r w:rsidR="00F5094B" w:rsidRPr="00243E9B">
        <w:t>A</w:t>
      </w:r>
      <w:r w:rsidRPr="00243E9B">
        <w:t xml:space="preserve">nnual </w:t>
      </w:r>
      <w:r w:rsidR="008D7F08" w:rsidRPr="00243E9B">
        <w:t>General Meeting</w:t>
      </w:r>
      <w:r w:rsidRPr="00243E9B">
        <w:t xml:space="preserve"> must be specified as such in the notice convening it.</w:t>
      </w:r>
    </w:p>
    <w:p w14:paraId="2642EDF5" w14:textId="3E0F4478" w:rsidR="00F04F9C" w:rsidRPr="00243E9B" w:rsidRDefault="00F04F9C" w:rsidP="00896D6D">
      <w:pPr>
        <w:pStyle w:val="Heading2"/>
      </w:pPr>
      <w:bookmarkStart w:id="269" w:name="_Toc254951910"/>
      <w:bookmarkStart w:id="270" w:name="_Toc120013487"/>
      <w:bookmarkStart w:id="271" w:name="_Toc120013548"/>
      <w:bookmarkStart w:id="272" w:name="_Toc141693345"/>
      <w:r w:rsidRPr="00243E9B">
        <w:t>Chair</w:t>
      </w:r>
      <w:r w:rsidR="007B10B4" w:rsidRPr="00243E9B">
        <w:t>person</w:t>
      </w:r>
      <w:r w:rsidRPr="00243E9B">
        <w:t xml:space="preserve"> at General Meetings</w:t>
      </w:r>
      <w:bookmarkEnd w:id="269"/>
      <w:bookmarkEnd w:id="270"/>
      <w:bookmarkEnd w:id="271"/>
      <w:bookmarkEnd w:id="272"/>
    </w:p>
    <w:p w14:paraId="70AF9430" w14:textId="3A1812AF" w:rsidR="00F04F9C" w:rsidRPr="00664A03" w:rsidRDefault="00F04F9C" w:rsidP="00664A03">
      <w:pPr>
        <w:pStyle w:val="BodyText"/>
      </w:pPr>
      <w:r w:rsidRPr="00664A03">
        <w:t xml:space="preserve">The </w:t>
      </w:r>
      <w:r w:rsidR="00B3414B" w:rsidRPr="00664A03">
        <w:t xml:space="preserve">President </w:t>
      </w:r>
      <w:r w:rsidR="007B10B4" w:rsidRPr="00664A03">
        <w:t>will preside as</w:t>
      </w:r>
      <w:r w:rsidRPr="00664A03">
        <w:t xml:space="preserve"> chair</w:t>
      </w:r>
      <w:r w:rsidR="007B10B4" w:rsidRPr="00664A03">
        <w:t>person of</w:t>
      </w:r>
      <w:r w:rsidRPr="00664A03">
        <w:t xml:space="preserve"> each </w:t>
      </w:r>
      <w:r w:rsidR="008D7F08" w:rsidRPr="00664A03">
        <w:t>General Meeting</w:t>
      </w:r>
      <w:r w:rsidRPr="00664A03">
        <w:t>.</w:t>
      </w:r>
    </w:p>
    <w:p w14:paraId="1AD4DA85" w14:textId="150040CE" w:rsidR="00F04F9C" w:rsidRPr="00664A03" w:rsidRDefault="00F04F9C" w:rsidP="00664A03">
      <w:pPr>
        <w:pStyle w:val="BodyText"/>
      </w:pPr>
      <w:r w:rsidRPr="00664A03">
        <w:t xml:space="preserve">If the </w:t>
      </w:r>
      <w:r w:rsidR="00B3414B" w:rsidRPr="00664A03">
        <w:t xml:space="preserve">President </w:t>
      </w:r>
      <w:r w:rsidRPr="00664A03">
        <w:t xml:space="preserve">is not present within 15 minutes after the time appointed for the commencement, or is unable or unwilling to act, the following may preside as chairperson of the </w:t>
      </w:r>
      <w:r w:rsidR="00F5094B" w:rsidRPr="00664A03">
        <w:t>General Meeting</w:t>
      </w:r>
      <w:r w:rsidR="00F5094B" w:rsidRPr="00664A03" w:rsidDel="00F5094B">
        <w:t xml:space="preserve"> </w:t>
      </w:r>
      <w:r w:rsidRPr="00664A03">
        <w:t>(in order of precedence):</w:t>
      </w:r>
    </w:p>
    <w:p w14:paraId="72CFD523" w14:textId="5E0558FE" w:rsidR="00F04F9C" w:rsidRPr="00664A03" w:rsidRDefault="00F04F9C" w:rsidP="00664A03">
      <w:pPr>
        <w:pStyle w:val="BodyText2"/>
      </w:pPr>
      <w:r w:rsidRPr="00664A03">
        <w:t>the Vice</w:t>
      </w:r>
      <w:r w:rsidR="0059440F" w:rsidRPr="00664A03">
        <w:t xml:space="preserve"> President</w:t>
      </w:r>
      <w:r w:rsidRPr="00664A03">
        <w:t>;</w:t>
      </w:r>
    </w:p>
    <w:p w14:paraId="2A30A217" w14:textId="5E118138" w:rsidR="00F04F9C" w:rsidRPr="00664A03" w:rsidRDefault="00F04F9C" w:rsidP="00664A03">
      <w:pPr>
        <w:pStyle w:val="BodyText2"/>
      </w:pPr>
      <w:r w:rsidRPr="00664A03">
        <w:t xml:space="preserve">any other Director present who has been appointed as </w:t>
      </w:r>
      <w:r w:rsidR="00243E9B" w:rsidRPr="00664A03">
        <w:t>chairperson</w:t>
      </w:r>
      <w:r w:rsidRPr="00664A03">
        <w:t xml:space="preserve"> by those other Directors present; or</w:t>
      </w:r>
    </w:p>
    <w:p w14:paraId="26C7284B" w14:textId="5D6C041B" w:rsidR="00F04F9C" w:rsidRPr="00664A03" w:rsidRDefault="00F04F9C" w:rsidP="00664A03">
      <w:pPr>
        <w:pStyle w:val="BodyText2"/>
      </w:pPr>
      <w:bookmarkStart w:id="273" w:name="_Toc254951909"/>
      <w:r w:rsidRPr="00664A03">
        <w:t xml:space="preserve">a Member present chosen </w:t>
      </w:r>
      <w:r w:rsidR="00457A3A" w:rsidRPr="00664A03">
        <w:t xml:space="preserve">as chairperson </w:t>
      </w:r>
      <w:r w:rsidRPr="00664A03">
        <w:t xml:space="preserve">by a majority of the </w:t>
      </w:r>
      <w:r w:rsidR="006E13D8" w:rsidRPr="00664A03">
        <w:t>Voting</w:t>
      </w:r>
      <w:r w:rsidRPr="00664A03">
        <w:t xml:space="preserve"> Members.</w:t>
      </w:r>
    </w:p>
    <w:p w14:paraId="24240EAE" w14:textId="0785808E" w:rsidR="00AD74F1" w:rsidRPr="00243E9B" w:rsidRDefault="00C85B2B" w:rsidP="00896D6D">
      <w:pPr>
        <w:pStyle w:val="Heading2"/>
      </w:pPr>
      <w:bookmarkStart w:id="274" w:name="_Toc120013488"/>
      <w:bookmarkStart w:id="275" w:name="_Toc120013549"/>
      <w:bookmarkStart w:id="276" w:name="_Toc141693346"/>
      <w:r w:rsidRPr="00243E9B">
        <w:t>Quorum at General Meetings</w:t>
      </w:r>
      <w:bookmarkEnd w:id="273"/>
      <w:bookmarkEnd w:id="274"/>
      <w:bookmarkEnd w:id="275"/>
      <w:bookmarkEnd w:id="276"/>
    </w:p>
    <w:p w14:paraId="1653EB3A" w14:textId="1392DBBF" w:rsidR="00FB241F" w:rsidRPr="001135BB" w:rsidRDefault="00190439" w:rsidP="001135BB">
      <w:pPr>
        <w:pStyle w:val="BodyText"/>
      </w:pPr>
      <w:r w:rsidRPr="001135BB">
        <w:t xml:space="preserve">No business </w:t>
      </w:r>
      <w:r w:rsidR="0041289A">
        <w:t>is to be</w:t>
      </w:r>
      <w:r w:rsidRPr="001135BB">
        <w:t xml:space="preserve"> transacted</w:t>
      </w:r>
      <w:r w:rsidR="00C85B2B" w:rsidRPr="001135BB">
        <w:t xml:space="preserve"> at any </w:t>
      </w:r>
      <w:r w:rsidR="008D7F08" w:rsidRPr="001135BB">
        <w:t>General Meeting</w:t>
      </w:r>
      <w:r w:rsidR="00952F5B" w:rsidRPr="001135BB">
        <w:t xml:space="preserve"> unless a quorum </w:t>
      </w:r>
      <w:r w:rsidR="004E5B75" w:rsidRPr="001135BB">
        <w:t>is present at the time when the m</w:t>
      </w:r>
      <w:r w:rsidR="001576CF" w:rsidRPr="001135BB">
        <w:t>atter is d</w:t>
      </w:r>
      <w:r w:rsidR="00314B02" w:rsidRPr="001135BB">
        <w:t>ealt with</w:t>
      </w:r>
      <w:r w:rsidR="004E5B75" w:rsidRPr="001135BB">
        <w:t>.</w:t>
      </w:r>
    </w:p>
    <w:p w14:paraId="2C73C486" w14:textId="78A136C1" w:rsidR="007D2AC8" w:rsidRPr="001135BB" w:rsidRDefault="00CE6F42" w:rsidP="001135BB">
      <w:pPr>
        <w:pStyle w:val="BodyText"/>
      </w:pPr>
      <w:r w:rsidRPr="001135BB">
        <w:t>Th</w:t>
      </w:r>
      <w:r w:rsidR="005B089F" w:rsidRPr="001135BB">
        <w:t xml:space="preserve">e quorum for the transaction of the business of a </w:t>
      </w:r>
      <w:r w:rsidR="008D7F08" w:rsidRPr="001135BB">
        <w:t xml:space="preserve">General Meeting </w:t>
      </w:r>
      <w:r w:rsidR="00C753CE">
        <w:t>is</w:t>
      </w:r>
      <w:r w:rsidR="004D1622" w:rsidRPr="001135BB">
        <w:t xml:space="preserve"> </w:t>
      </w:r>
      <w:r w:rsidR="00656104" w:rsidRPr="001135BB">
        <w:t>30</w:t>
      </w:r>
      <w:r w:rsidR="009E3FAF" w:rsidRPr="001135BB">
        <w:t xml:space="preserve"> </w:t>
      </w:r>
      <w:r w:rsidR="005D46DD" w:rsidRPr="001135BB">
        <w:t>M</w:t>
      </w:r>
      <w:r w:rsidR="009E3FAF" w:rsidRPr="001135BB">
        <w:t xml:space="preserve">embers </w:t>
      </w:r>
      <w:r w:rsidR="005D46DD" w:rsidRPr="001135BB">
        <w:t>entitled to vote present in person</w:t>
      </w:r>
      <w:r w:rsidR="00750420">
        <w:t>.</w:t>
      </w:r>
    </w:p>
    <w:p w14:paraId="620A92D5" w14:textId="6C329B0E" w:rsidR="00F04F9C" w:rsidRPr="001135BB" w:rsidRDefault="00F04F9C" w:rsidP="001135BB">
      <w:pPr>
        <w:pStyle w:val="BodyText"/>
      </w:pPr>
      <w:bookmarkStart w:id="277" w:name="_Ref254603433"/>
      <w:r w:rsidRPr="001135BB">
        <w:t xml:space="preserve">If a quorum is not present within 30 minutes after the notified commencement time of a </w:t>
      </w:r>
      <w:r w:rsidR="008D7F08" w:rsidRPr="001135BB">
        <w:t>General Meeting</w:t>
      </w:r>
      <w:r w:rsidR="00F5094B" w:rsidRPr="001135BB">
        <w:t>:</w:t>
      </w:r>
      <w:bookmarkEnd w:id="277"/>
    </w:p>
    <w:p w14:paraId="4AAFDA88" w14:textId="5F24DA94" w:rsidR="00F04F9C" w:rsidRPr="001135BB" w:rsidRDefault="00F04F9C" w:rsidP="001135BB">
      <w:pPr>
        <w:pStyle w:val="BodyText2"/>
      </w:pPr>
      <w:r w:rsidRPr="001135BB">
        <w:t xml:space="preserve">in the case of a </w:t>
      </w:r>
      <w:r w:rsidR="00F5094B" w:rsidRPr="001135BB">
        <w:t>General Meeting</w:t>
      </w:r>
      <w:r w:rsidR="00F5094B" w:rsidRPr="001135BB" w:rsidDel="00F5094B">
        <w:t xml:space="preserve"> </w:t>
      </w:r>
      <w:r w:rsidRPr="001135BB">
        <w:t>convened at the request of Members</w:t>
      </w:r>
      <w:r w:rsidR="00F5094B" w:rsidRPr="001135BB">
        <w:t xml:space="preserve">, </w:t>
      </w:r>
      <w:r w:rsidRPr="001135BB">
        <w:t xml:space="preserve">the </w:t>
      </w:r>
      <w:r w:rsidR="00F5094B" w:rsidRPr="001135BB">
        <w:t>General Meeting</w:t>
      </w:r>
      <w:r w:rsidR="00F5094B" w:rsidRPr="001135BB" w:rsidDel="00F5094B">
        <w:t xml:space="preserve"> </w:t>
      </w:r>
      <w:r w:rsidRPr="001135BB">
        <w:t>must be dissolved;</w:t>
      </w:r>
      <w:r w:rsidR="00457A3A" w:rsidRPr="001135BB">
        <w:t xml:space="preserve"> and</w:t>
      </w:r>
    </w:p>
    <w:p w14:paraId="575F757C" w14:textId="08FB3B37" w:rsidR="00F04F9C" w:rsidRPr="001135BB" w:rsidRDefault="00F04F9C" w:rsidP="001135BB">
      <w:pPr>
        <w:pStyle w:val="BodyText2"/>
      </w:pPr>
      <w:r w:rsidRPr="001135BB">
        <w:lastRenderedPageBreak/>
        <w:t>in any other case</w:t>
      </w:r>
      <w:r w:rsidR="00F5094B" w:rsidRPr="001135BB">
        <w:t>, the General Meeting</w:t>
      </w:r>
      <w:r w:rsidRPr="001135BB">
        <w:t xml:space="preserve"> stands adjourned to such other day, time and place as the Board appoints by notice to the Members. </w:t>
      </w:r>
    </w:p>
    <w:p w14:paraId="1358920D" w14:textId="5BBE8345" w:rsidR="00F04F9C" w:rsidRPr="00243E9B" w:rsidRDefault="00F04F9C" w:rsidP="001135BB">
      <w:pPr>
        <w:pStyle w:val="BodyText"/>
      </w:pPr>
      <w:r w:rsidRPr="00243E9B">
        <w:t xml:space="preserve">If at the adjourned </w:t>
      </w:r>
      <w:r w:rsidR="00F5094B" w:rsidRPr="00243E9B">
        <w:t>General Meeting</w:t>
      </w:r>
      <w:r w:rsidR="00F5094B" w:rsidRPr="00243E9B" w:rsidDel="00F5094B">
        <w:t xml:space="preserve"> </w:t>
      </w:r>
      <w:r w:rsidRPr="00243E9B">
        <w:t xml:space="preserve">a quorum is not present within 30 minutes from the time appointed for the meeting, the </w:t>
      </w:r>
      <w:r w:rsidR="00F5094B" w:rsidRPr="00243E9B">
        <w:t>General Meeting</w:t>
      </w:r>
      <w:r w:rsidR="00F5094B" w:rsidRPr="00243E9B" w:rsidDel="00F5094B">
        <w:t xml:space="preserve"> </w:t>
      </w:r>
      <w:r w:rsidR="0041289A">
        <w:t>will</w:t>
      </w:r>
      <w:r w:rsidRPr="00243E9B">
        <w:t xml:space="preserve"> lapse.</w:t>
      </w:r>
    </w:p>
    <w:p w14:paraId="4B2132D5" w14:textId="4A0303AA" w:rsidR="0080684D" w:rsidRPr="00243E9B" w:rsidRDefault="00F04F9C" w:rsidP="00896D6D">
      <w:pPr>
        <w:pStyle w:val="Heading2"/>
      </w:pPr>
      <w:bookmarkStart w:id="278" w:name="_Toc120013489"/>
      <w:bookmarkStart w:id="279" w:name="_Toc120013550"/>
      <w:bookmarkStart w:id="280" w:name="_Toc141693347"/>
      <w:r w:rsidRPr="00243E9B">
        <w:t>Conduct of a General Meeting</w:t>
      </w:r>
      <w:bookmarkEnd w:id="278"/>
      <w:bookmarkEnd w:id="279"/>
      <w:bookmarkEnd w:id="280"/>
    </w:p>
    <w:p w14:paraId="70C16155" w14:textId="1A4191EB" w:rsidR="00F5094B" w:rsidRPr="001135BB" w:rsidRDefault="00F04F9C" w:rsidP="001135BB">
      <w:pPr>
        <w:pStyle w:val="BodyText"/>
      </w:pPr>
      <w:r w:rsidRPr="001135BB">
        <w:t>The chair</w:t>
      </w:r>
      <w:r w:rsidR="007B10B4" w:rsidRPr="001135BB">
        <w:t>person</w:t>
      </w:r>
      <w:r w:rsidRPr="001135BB">
        <w:t xml:space="preserve"> of a </w:t>
      </w:r>
      <w:r w:rsidR="008D7F08" w:rsidRPr="001135BB">
        <w:t xml:space="preserve">General Meeting </w:t>
      </w:r>
      <w:r w:rsidRPr="001135BB">
        <w:t xml:space="preserve">is responsible for the conduct of the meeting. </w:t>
      </w:r>
    </w:p>
    <w:p w14:paraId="457A4A16" w14:textId="6681ED41" w:rsidR="00F04F9C" w:rsidRPr="001135BB" w:rsidRDefault="00F04F9C" w:rsidP="001135BB">
      <w:pPr>
        <w:pStyle w:val="BodyText"/>
      </w:pPr>
      <w:r w:rsidRPr="001135BB">
        <w:t xml:space="preserve">Any question arising at a </w:t>
      </w:r>
      <w:r w:rsidR="008D7F08" w:rsidRPr="001135BB">
        <w:t xml:space="preserve">General Meeting </w:t>
      </w:r>
      <w:r w:rsidRPr="001135BB">
        <w:t xml:space="preserve">relating to the order of business, procedure or conduct of the meeting must be referred to the </w:t>
      </w:r>
      <w:r w:rsidR="00243E9B" w:rsidRPr="001135BB">
        <w:t>chairperson</w:t>
      </w:r>
      <w:r w:rsidRPr="001135BB">
        <w:t xml:space="preserve"> </w:t>
      </w:r>
      <w:r w:rsidR="00F5094B" w:rsidRPr="001135BB">
        <w:t xml:space="preserve">of the General Meeting </w:t>
      </w:r>
      <w:r w:rsidRPr="001135BB">
        <w:t>whose decision is final.</w:t>
      </w:r>
    </w:p>
    <w:p w14:paraId="7F7907E7" w14:textId="0D2B4518" w:rsidR="00F04F9C" w:rsidRPr="001135BB" w:rsidRDefault="00F04F9C" w:rsidP="001135BB">
      <w:pPr>
        <w:pStyle w:val="BodyText"/>
      </w:pPr>
      <w:r w:rsidRPr="001135BB">
        <w:t>The chair</w:t>
      </w:r>
      <w:r w:rsidR="007B10B4" w:rsidRPr="001135BB">
        <w:t>person</w:t>
      </w:r>
      <w:r w:rsidRPr="001135BB">
        <w:t xml:space="preserve"> of a </w:t>
      </w:r>
      <w:r w:rsidR="008D7F08" w:rsidRPr="001135BB">
        <w:t xml:space="preserve">General Meeting </w:t>
      </w:r>
      <w:r w:rsidRPr="001135BB">
        <w:t>may at any time they consider it necessary or desirable for the proper and orderly conduct of the meeting:</w:t>
      </w:r>
    </w:p>
    <w:p w14:paraId="613127EB" w14:textId="500658EC" w:rsidR="00F04F9C" w:rsidRPr="001135BB" w:rsidRDefault="00F04F9C" w:rsidP="001135BB">
      <w:pPr>
        <w:pStyle w:val="BodyText2"/>
      </w:pPr>
      <w:r w:rsidRPr="001135BB">
        <w:t xml:space="preserve">impose a limit on the time that a person may speak on a motion or other item of business, question, motion or resolution being considered by the </w:t>
      </w:r>
      <w:r w:rsidR="00F5094B" w:rsidRPr="001135BB">
        <w:t>General Meeting</w:t>
      </w:r>
      <w:r w:rsidRPr="001135BB">
        <w:t>;</w:t>
      </w:r>
    </w:p>
    <w:p w14:paraId="35D55E14" w14:textId="39097017" w:rsidR="00F04F9C" w:rsidRPr="001135BB" w:rsidRDefault="00F04F9C" w:rsidP="001135BB">
      <w:pPr>
        <w:pStyle w:val="BodyText2"/>
      </w:pPr>
      <w:r w:rsidRPr="001135BB">
        <w:t>terminate debate or discussion</w:t>
      </w:r>
      <w:r w:rsidR="00F5094B" w:rsidRPr="001135BB">
        <w:t xml:space="preserve"> at the General Meeting</w:t>
      </w:r>
      <w:r w:rsidRPr="001135BB">
        <w:t>; and</w:t>
      </w:r>
    </w:p>
    <w:p w14:paraId="5586FAD5" w14:textId="78123976" w:rsidR="00F04F9C" w:rsidRPr="001135BB" w:rsidRDefault="00F04F9C" w:rsidP="001135BB">
      <w:pPr>
        <w:pStyle w:val="BodyText2"/>
      </w:pPr>
      <w:r w:rsidRPr="001135BB">
        <w:t xml:space="preserve">adopt any procedures for casting or recording votes at the </w:t>
      </w:r>
      <w:r w:rsidR="00F5094B" w:rsidRPr="001135BB">
        <w:t>General Meeting</w:t>
      </w:r>
      <w:r w:rsidR="00F5094B" w:rsidRPr="001135BB" w:rsidDel="00F5094B">
        <w:t xml:space="preserve"> </w:t>
      </w:r>
      <w:r w:rsidRPr="001135BB">
        <w:t>whether on a show of hands or a poll.</w:t>
      </w:r>
    </w:p>
    <w:p w14:paraId="3651A7DA" w14:textId="4305FFF9" w:rsidR="00F04F9C" w:rsidRPr="001135BB" w:rsidRDefault="00F04F9C" w:rsidP="001135BB">
      <w:pPr>
        <w:pStyle w:val="BodyText"/>
      </w:pPr>
      <w:bookmarkStart w:id="281" w:name="_Ref36641158"/>
      <w:bookmarkStart w:id="282" w:name="_Ref503538194"/>
      <w:r w:rsidRPr="001135BB">
        <w:t>The chair</w:t>
      </w:r>
      <w:r w:rsidR="007B10B4" w:rsidRPr="001135BB">
        <w:t>person</w:t>
      </w:r>
      <w:r w:rsidRPr="001135BB">
        <w:t xml:space="preserve"> of a </w:t>
      </w:r>
      <w:r w:rsidR="008D7F08" w:rsidRPr="001135BB">
        <w:t>General Meeting</w:t>
      </w:r>
      <w:r w:rsidRPr="001135BB">
        <w:t xml:space="preserve"> may at any time </w:t>
      </w:r>
      <w:proofErr w:type="gramStart"/>
      <w:r w:rsidRPr="001135BB">
        <w:t>during the course of</w:t>
      </w:r>
      <w:proofErr w:type="gramEnd"/>
      <w:r w:rsidRPr="001135BB">
        <w:t xml:space="preserve"> a </w:t>
      </w:r>
      <w:r w:rsidR="008D7F08" w:rsidRPr="001135BB">
        <w:t>General Meeting</w:t>
      </w:r>
      <w:r w:rsidRPr="001135BB">
        <w:t xml:space="preserve">, and must if </w:t>
      </w:r>
      <w:r w:rsidR="00020833" w:rsidRPr="001135BB">
        <w:t>so,</w:t>
      </w:r>
      <w:r w:rsidRPr="001135BB">
        <w:t xml:space="preserve"> directed by the </w:t>
      </w:r>
      <w:r w:rsidR="008D7F08" w:rsidRPr="001135BB">
        <w:t>General Meeting</w:t>
      </w:r>
      <w:r w:rsidRPr="001135BB">
        <w:t xml:space="preserve">, adjourn the </w:t>
      </w:r>
      <w:r w:rsidR="008D7F08" w:rsidRPr="001135BB">
        <w:t>General Meeting</w:t>
      </w:r>
      <w:r w:rsidRPr="001135BB">
        <w:t xml:space="preserve"> from time to time and from place to place, but no business may be transacted at any adjourned </w:t>
      </w:r>
      <w:r w:rsidR="008D7F08" w:rsidRPr="001135BB">
        <w:t>General Meeting</w:t>
      </w:r>
      <w:r w:rsidRPr="001135BB">
        <w:t xml:space="preserve"> other than the business left unfinished at the meeting from which the adjournment took place.</w:t>
      </w:r>
      <w:bookmarkEnd w:id="281"/>
    </w:p>
    <w:p w14:paraId="75A1344D" w14:textId="383E9FDB" w:rsidR="00F04F9C" w:rsidRPr="001135BB" w:rsidRDefault="00F04F9C" w:rsidP="001135BB">
      <w:pPr>
        <w:pStyle w:val="BodyText"/>
      </w:pPr>
      <w:bookmarkStart w:id="283" w:name="_Ref315527244"/>
      <w:r w:rsidRPr="001135BB">
        <w:t xml:space="preserve">When a </w:t>
      </w:r>
      <w:r w:rsidR="008D7F08" w:rsidRPr="001135BB">
        <w:t>General Meeting</w:t>
      </w:r>
      <w:r w:rsidRPr="001135BB">
        <w:t xml:space="preserve"> is adjourned for 30 days or more, notice of the adjourned </w:t>
      </w:r>
      <w:r w:rsidR="008D7F08" w:rsidRPr="001135BB">
        <w:t>General Meeting</w:t>
      </w:r>
      <w:r w:rsidRPr="001135BB">
        <w:t xml:space="preserve"> must be given as in the case of an original </w:t>
      </w:r>
      <w:r w:rsidR="008D7F08" w:rsidRPr="001135BB">
        <w:t>General Meeting</w:t>
      </w:r>
      <w:r w:rsidRPr="001135BB">
        <w:t>.</w:t>
      </w:r>
      <w:bookmarkEnd w:id="283"/>
    </w:p>
    <w:p w14:paraId="0D332618" w14:textId="1E5D96DE" w:rsidR="006E0A91" w:rsidRPr="001135BB" w:rsidRDefault="00F04F9C" w:rsidP="001135BB">
      <w:pPr>
        <w:pStyle w:val="BodyText"/>
      </w:pPr>
      <w:r w:rsidRPr="001135BB">
        <w:t>Except as provided by clause</w:t>
      </w:r>
      <w:r w:rsidR="004E4712" w:rsidRPr="001135BB">
        <w:t xml:space="preserve"> </w:t>
      </w:r>
      <w:r w:rsidR="004E4712" w:rsidRPr="001135BB">
        <w:fldChar w:fldCharType="begin"/>
      </w:r>
      <w:r w:rsidR="004E4712" w:rsidRPr="001135BB">
        <w:instrText xml:space="preserve"> REF _Ref315527244 \r \h </w:instrText>
      </w:r>
      <w:r w:rsidR="0000707D" w:rsidRPr="001135BB">
        <w:instrText xml:space="preserve"> \* MERGEFORMAT </w:instrText>
      </w:r>
      <w:r w:rsidR="004E4712" w:rsidRPr="001135BB">
        <w:fldChar w:fldCharType="separate"/>
      </w:r>
      <w:r w:rsidR="003B33EE">
        <w:t>33.5</w:t>
      </w:r>
      <w:r w:rsidR="004E4712" w:rsidRPr="001135BB">
        <w:fldChar w:fldCharType="end"/>
      </w:r>
      <w:r w:rsidRPr="001135BB">
        <w:t xml:space="preserve">, it is not necessary to give any notice of an adjournment or of the business to be transacted at an adjourned </w:t>
      </w:r>
      <w:r w:rsidR="008D7F08" w:rsidRPr="001135BB">
        <w:t>General Meeting</w:t>
      </w:r>
      <w:r w:rsidRPr="001135BB">
        <w:t>.</w:t>
      </w:r>
      <w:bookmarkStart w:id="284" w:name="_Toc254951912"/>
      <w:bookmarkEnd w:id="282"/>
    </w:p>
    <w:p w14:paraId="7E4913BF" w14:textId="043B965F" w:rsidR="00E84D2A" w:rsidRPr="00243E9B" w:rsidRDefault="00C17F72" w:rsidP="00896D6D">
      <w:pPr>
        <w:pStyle w:val="Heading2"/>
      </w:pPr>
      <w:bookmarkStart w:id="285" w:name="_Toc120013490"/>
      <w:bookmarkStart w:id="286" w:name="_Toc120013551"/>
      <w:bookmarkStart w:id="287" w:name="_Toc141693348"/>
      <w:r w:rsidRPr="00243E9B">
        <w:t>Cancellation of General Meetings</w:t>
      </w:r>
      <w:bookmarkEnd w:id="285"/>
      <w:bookmarkEnd w:id="286"/>
      <w:bookmarkEnd w:id="287"/>
    </w:p>
    <w:p w14:paraId="134B2307" w14:textId="74652D9C" w:rsidR="001C341A" w:rsidRPr="001C341A" w:rsidRDefault="00E84D2A" w:rsidP="001C341A">
      <w:pPr>
        <w:pStyle w:val="BodyText"/>
      </w:pPr>
      <w:r w:rsidRPr="00243E9B">
        <w:t xml:space="preserve">Except in the case of a </w:t>
      </w:r>
      <w:r w:rsidR="008D7F08" w:rsidRPr="00243E9B">
        <w:t>General Meeting</w:t>
      </w:r>
      <w:r w:rsidRPr="00243E9B">
        <w:t xml:space="preserve"> called at the request of</w:t>
      </w:r>
      <w:r w:rsidR="0054368F" w:rsidRPr="00243E9B">
        <w:t xml:space="preserve"> </w:t>
      </w:r>
      <w:r w:rsidR="00017413" w:rsidRPr="00243E9B">
        <w:t>Member</w:t>
      </w:r>
      <w:r w:rsidR="00D937A0" w:rsidRPr="00243E9B">
        <w:t>s</w:t>
      </w:r>
      <w:r w:rsidRPr="00243E9B">
        <w:t xml:space="preserve">, the </w:t>
      </w:r>
      <w:r w:rsidR="00D937A0" w:rsidRPr="00243E9B">
        <w:t>Board</w:t>
      </w:r>
      <w:r w:rsidR="008D1BE3" w:rsidRPr="00243E9B">
        <w:t xml:space="preserve"> may by resolution, cancel, </w:t>
      </w:r>
      <w:r w:rsidRPr="00243E9B">
        <w:t>postpone</w:t>
      </w:r>
      <w:r w:rsidR="008D1BE3" w:rsidRPr="00243E9B">
        <w:t xml:space="preserve"> or change the venue of</w:t>
      </w:r>
      <w:r w:rsidRPr="00243E9B">
        <w:t xml:space="preserve"> a </w:t>
      </w:r>
      <w:r w:rsidR="008D7F08" w:rsidRPr="00243E9B">
        <w:t xml:space="preserve">General Meeting </w:t>
      </w:r>
      <w:r w:rsidRPr="00243E9B">
        <w:t>at any time prior to the</w:t>
      </w:r>
      <w:r w:rsidR="00BC5293" w:rsidRPr="00243E9B">
        <w:t xml:space="preserve"> meeting</w:t>
      </w:r>
      <w:r w:rsidRPr="00243E9B">
        <w:t>.</w:t>
      </w:r>
      <w:r w:rsidR="008D1BE3" w:rsidRPr="00243E9B">
        <w:t xml:space="preserve"> The </w:t>
      </w:r>
      <w:r w:rsidR="00D937A0" w:rsidRPr="00243E9B">
        <w:t>Board</w:t>
      </w:r>
      <w:r w:rsidR="008D1BE3" w:rsidRPr="00243E9B">
        <w:t xml:space="preserve"> must give notice of the postponement, cancellation or change of venue to all persons entitled to receive notices of a </w:t>
      </w:r>
      <w:r w:rsidR="008D7F08" w:rsidRPr="00243E9B">
        <w:t>General Meeting</w:t>
      </w:r>
      <w:r w:rsidR="008D1BE3" w:rsidRPr="00243E9B">
        <w:t>.</w:t>
      </w:r>
    </w:p>
    <w:p w14:paraId="782AE40E" w14:textId="46A83B11" w:rsidR="003C5648" w:rsidRPr="00243E9B" w:rsidRDefault="003C5648" w:rsidP="00896D6D">
      <w:pPr>
        <w:pStyle w:val="Heading2"/>
      </w:pPr>
      <w:bookmarkStart w:id="288" w:name="_Toc254951915"/>
      <w:bookmarkStart w:id="289" w:name="_Toc120013491"/>
      <w:bookmarkStart w:id="290" w:name="_Toc120013552"/>
      <w:bookmarkStart w:id="291" w:name="_Toc141693349"/>
      <w:r w:rsidRPr="00243E9B">
        <w:t>Voting</w:t>
      </w:r>
      <w:bookmarkEnd w:id="288"/>
      <w:bookmarkEnd w:id="289"/>
      <w:bookmarkEnd w:id="290"/>
      <w:r w:rsidR="00F5094B" w:rsidRPr="00243E9B">
        <w:t xml:space="preserve"> at General Meetings</w:t>
      </w:r>
      <w:bookmarkEnd w:id="291"/>
    </w:p>
    <w:p w14:paraId="207BD65D" w14:textId="4552B159" w:rsidR="003C5648" w:rsidRPr="001135BB" w:rsidRDefault="003C5648" w:rsidP="001135BB">
      <w:pPr>
        <w:pStyle w:val="BodyText"/>
      </w:pPr>
      <w:r w:rsidRPr="001135BB">
        <w:t xml:space="preserve">Upon any question arising at a </w:t>
      </w:r>
      <w:r w:rsidR="008D7F08" w:rsidRPr="001135BB">
        <w:t>General Meeting</w:t>
      </w:r>
      <w:r w:rsidRPr="001135BB">
        <w:t xml:space="preserve"> a Member entitled to vote has one vote.</w:t>
      </w:r>
    </w:p>
    <w:p w14:paraId="49DB6934" w14:textId="01F92E04" w:rsidR="003C5648" w:rsidRDefault="003C5648" w:rsidP="001135BB">
      <w:pPr>
        <w:pStyle w:val="BodyText"/>
      </w:pPr>
      <w:r w:rsidRPr="001135BB">
        <w:t xml:space="preserve">Votes </w:t>
      </w:r>
      <w:r w:rsidR="0041289A">
        <w:t>will</w:t>
      </w:r>
      <w:r w:rsidRPr="001135BB">
        <w:t xml:space="preserve"> be given in person</w:t>
      </w:r>
      <w:r w:rsidR="00122B5E">
        <w:t>.</w:t>
      </w:r>
    </w:p>
    <w:p w14:paraId="2A168681" w14:textId="187F20EE" w:rsidR="00126ACF" w:rsidRPr="001135BB" w:rsidRDefault="00126ACF" w:rsidP="00126ACF">
      <w:pPr>
        <w:pStyle w:val="BodyText"/>
      </w:pPr>
      <w:r>
        <w:lastRenderedPageBreak/>
        <w:t>For clarity, a</w:t>
      </w:r>
      <w:r w:rsidRPr="00126ACF">
        <w:t xml:space="preserve"> member </w:t>
      </w:r>
      <w:r>
        <w:t xml:space="preserve">is not entitled to appoint a proxy and </w:t>
      </w:r>
      <w:r w:rsidRPr="00126ACF">
        <w:t>cannot cast a vote by proxy.</w:t>
      </w:r>
    </w:p>
    <w:p w14:paraId="530739E4" w14:textId="5FFC31CA" w:rsidR="003C5648" w:rsidRPr="001135BB" w:rsidRDefault="003C5648" w:rsidP="001135BB">
      <w:pPr>
        <w:pStyle w:val="BodyText"/>
      </w:pPr>
      <w:bookmarkStart w:id="292" w:name="_Ref353623325"/>
      <w:r w:rsidRPr="001135BB">
        <w:t xml:space="preserve">No Member may vote at any </w:t>
      </w:r>
      <w:r w:rsidR="008D7F08" w:rsidRPr="001135BB">
        <w:t>General Meeting</w:t>
      </w:r>
      <w:r w:rsidRPr="001135BB">
        <w:t xml:space="preserve"> unless all fees due and payable </w:t>
      </w:r>
      <w:r w:rsidR="00F600CC">
        <w:t xml:space="preserve">by the Member </w:t>
      </w:r>
      <w:r w:rsidRPr="001135BB">
        <w:t>to the Association have been paid.</w:t>
      </w:r>
    </w:p>
    <w:p w14:paraId="6F377588" w14:textId="6240EA02" w:rsidR="00250150" w:rsidRPr="00243E9B" w:rsidRDefault="005D2FFE" w:rsidP="00896D6D">
      <w:pPr>
        <w:pStyle w:val="Heading2"/>
      </w:pPr>
      <w:bookmarkStart w:id="293" w:name="_Toc120013492"/>
      <w:bookmarkStart w:id="294" w:name="_Toc120013553"/>
      <w:bookmarkStart w:id="295" w:name="_Toc141693350"/>
      <w:bookmarkEnd w:id="292"/>
      <w:r w:rsidRPr="00243E9B">
        <w:t>Making of decisions</w:t>
      </w:r>
      <w:bookmarkEnd w:id="284"/>
      <w:bookmarkEnd w:id="293"/>
      <w:bookmarkEnd w:id="294"/>
      <w:r w:rsidR="00F5094B" w:rsidRPr="00243E9B">
        <w:t xml:space="preserve"> at General Meetings</w:t>
      </w:r>
      <w:bookmarkEnd w:id="295"/>
    </w:p>
    <w:p w14:paraId="29902C43" w14:textId="2F87566B" w:rsidR="003C5648" w:rsidRPr="001135BB" w:rsidRDefault="003C5648" w:rsidP="001135BB">
      <w:pPr>
        <w:pStyle w:val="BodyText"/>
      </w:pPr>
      <w:r w:rsidRPr="001135BB">
        <w:t xml:space="preserve">Unless otherwise required by this Constitution or the Act, questions arising at a </w:t>
      </w:r>
      <w:r w:rsidR="008D7F08" w:rsidRPr="001135BB">
        <w:t>General Meeting</w:t>
      </w:r>
      <w:r w:rsidRPr="001135BB">
        <w:t xml:space="preserve"> are to be decided by a simple majority of the votes cast (</w:t>
      </w:r>
      <w:r w:rsidR="00F5094B" w:rsidRPr="001135BB">
        <w:t>O</w:t>
      </w:r>
      <w:r w:rsidRPr="001135BB">
        <w:t xml:space="preserve">rdinary </w:t>
      </w:r>
      <w:r w:rsidR="00F5094B" w:rsidRPr="001135BB">
        <w:t>R</w:t>
      </w:r>
      <w:r w:rsidRPr="001135BB">
        <w:t>esolution).</w:t>
      </w:r>
    </w:p>
    <w:p w14:paraId="1AFEC68E" w14:textId="760B2427" w:rsidR="003C5648" w:rsidRPr="001135BB" w:rsidRDefault="003C5648" w:rsidP="001135BB">
      <w:pPr>
        <w:pStyle w:val="BodyText"/>
      </w:pPr>
      <w:r w:rsidRPr="001135BB">
        <w:t>In the case of an equality of votes upon any proposed resolution, the chair</w:t>
      </w:r>
      <w:r w:rsidR="0038713F" w:rsidRPr="001135BB">
        <w:t>person</w:t>
      </w:r>
      <w:r w:rsidRPr="001135BB">
        <w:t xml:space="preserve"> of the </w:t>
      </w:r>
      <w:r w:rsidR="008D7F08" w:rsidRPr="001135BB">
        <w:t>General Meeting</w:t>
      </w:r>
      <w:r w:rsidRPr="001135BB">
        <w:t>, in addition to any deliberative vote, does not have a casting vote and the proposed resolution is not passed.</w:t>
      </w:r>
    </w:p>
    <w:p w14:paraId="3B14029D" w14:textId="68E37508" w:rsidR="003C5648" w:rsidRPr="001135BB" w:rsidRDefault="003C5648" w:rsidP="001135BB">
      <w:pPr>
        <w:pStyle w:val="BodyText"/>
      </w:pPr>
      <w:r w:rsidRPr="001135BB">
        <w:t xml:space="preserve">A resolution put to the vote of a </w:t>
      </w:r>
      <w:r w:rsidR="008D7F08" w:rsidRPr="001135BB">
        <w:t xml:space="preserve">General Meeting </w:t>
      </w:r>
      <w:r w:rsidRPr="001135BB">
        <w:t>must be decided on a show of hands unless a poll is demanded before the vote is taken or before or immediately after the declaration of the result of the show of hands.</w:t>
      </w:r>
    </w:p>
    <w:p w14:paraId="09B51063" w14:textId="0228A0BF" w:rsidR="003C5648" w:rsidRPr="001135BB" w:rsidRDefault="003C5648" w:rsidP="001135BB">
      <w:pPr>
        <w:pStyle w:val="BodyText"/>
      </w:pPr>
      <w:r w:rsidRPr="001135BB">
        <w:t>On a show of hands, a declaration by the chair</w:t>
      </w:r>
      <w:r w:rsidR="00B34AA2" w:rsidRPr="001135BB">
        <w:t>person</w:t>
      </w:r>
      <w:r w:rsidRPr="001135BB">
        <w:t xml:space="preserve"> of the </w:t>
      </w:r>
      <w:r w:rsidR="008D7F08" w:rsidRPr="001135BB">
        <w:t>General Meeting</w:t>
      </w:r>
      <w:r w:rsidRPr="001135BB">
        <w:t xml:space="preserve"> is conclusive evidence of the result. Neither the chairperson</w:t>
      </w:r>
      <w:r w:rsidR="00F5094B" w:rsidRPr="001135BB">
        <w:t xml:space="preserve"> of the General Meeting</w:t>
      </w:r>
      <w:r w:rsidRPr="001135BB">
        <w:t xml:space="preserve"> nor the minutes need to state the number or proportion of the votes recorded in favour or against.</w:t>
      </w:r>
    </w:p>
    <w:p w14:paraId="02426728" w14:textId="77777777" w:rsidR="003C5648" w:rsidRPr="001135BB" w:rsidRDefault="003C5648" w:rsidP="001135BB">
      <w:pPr>
        <w:pStyle w:val="BodyText"/>
      </w:pPr>
      <w:r w:rsidRPr="001135BB">
        <w:t>A poll may be demanded:</w:t>
      </w:r>
    </w:p>
    <w:p w14:paraId="487C1E0E" w14:textId="33C7F62E" w:rsidR="003C5648" w:rsidRPr="001135BB" w:rsidRDefault="003C5648" w:rsidP="001135BB">
      <w:pPr>
        <w:pStyle w:val="BodyText2"/>
      </w:pPr>
      <w:r w:rsidRPr="001135BB">
        <w:t>by the chair</w:t>
      </w:r>
      <w:r w:rsidR="0038713F" w:rsidRPr="001135BB">
        <w:t>person</w:t>
      </w:r>
      <w:r w:rsidRPr="001135BB">
        <w:t xml:space="preserve"> of the </w:t>
      </w:r>
      <w:r w:rsidR="008D7F08" w:rsidRPr="001135BB">
        <w:t>General Meeting</w:t>
      </w:r>
      <w:r w:rsidRPr="001135BB">
        <w:t>; or</w:t>
      </w:r>
    </w:p>
    <w:p w14:paraId="5C99E597" w14:textId="6DC4B2DE" w:rsidR="003C5648" w:rsidRPr="001135BB" w:rsidRDefault="003C5648" w:rsidP="001135BB">
      <w:pPr>
        <w:pStyle w:val="BodyText2"/>
      </w:pPr>
      <w:r w:rsidRPr="001135BB">
        <w:t>by any five or more Members entitled to vote on the resolution present in person.</w:t>
      </w:r>
    </w:p>
    <w:p w14:paraId="1709AEEB" w14:textId="77777777" w:rsidR="003C5648" w:rsidRPr="001135BB" w:rsidRDefault="003C5648" w:rsidP="001135BB">
      <w:pPr>
        <w:pStyle w:val="BodyText"/>
      </w:pPr>
      <w:r w:rsidRPr="001135BB">
        <w:t>The demand for a poll may be withdrawn.</w:t>
      </w:r>
    </w:p>
    <w:p w14:paraId="698837C6" w14:textId="53BED903" w:rsidR="003C5648" w:rsidRPr="001135BB" w:rsidRDefault="003C5648" w:rsidP="001135BB">
      <w:pPr>
        <w:pStyle w:val="BodyText"/>
      </w:pPr>
      <w:r w:rsidRPr="001135BB">
        <w:t xml:space="preserve">A demand for a poll does not prevent the continuation of a </w:t>
      </w:r>
      <w:r w:rsidR="008D7F08" w:rsidRPr="001135BB">
        <w:t>General Meeting</w:t>
      </w:r>
      <w:r w:rsidRPr="001135BB">
        <w:t xml:space="preserve"> for the transaction of any business other than the question on which the poll has been demanded.</w:t>
      </w:r>
    </w:p>
    <w:p w14:paraId="29D08EEF" w14:textId="5B98352F" w:rsidR="003C5648" w:rsidRPr="001135BB" w:rsidRDefault="003C5648" w:rsidP="001135BB">
      <w:pPr>
        <w:pStyle w:val="BodyText"/>
      </w:pPr>
      <w:r w:rsidRPr="001135BB">
        <w:t>A poll demanded must be taken when and in the manner the chair</w:t>
      </w:r>
      <w:r w:rsidR="00243E9B" w:rsidRPr="001135BB">
        <w:t>person</w:t>
      </w:r>
      <w:r w:rsidRPr="001135BB">
        <w:t xml:space="preserve"> of the </w:t>
      </w:r>
      <w:r w:rsidR="008D7F08" w:rsidRPr="001135BB">
        <w:t>General Meeting</w:t>
      </w:r>
      <w:r w:rsidRPr="001135BB">
        <w:t xml:space="preserve"> directs including in relation to how votes of Members attending by technology are to be collected.</w:t>
      </w:r>
    </w:p>
    <w:p w14:paraId="41081ECC" w14:textId="4DFE58D4" w:rsidR="003C5648" w:rsidRPr="001135BB" w:rsidRDefault="003C5648" w:rsidP="001135BB">
      <w:pPr>
        <w:pStyle w:val="BodyText"/>
      </w:pPr>
      <w:r w:rsidRPr="001135BB">
        <w:t>A poll on the election of a chair</w:t>
      </w:r>
      <w:r w:rsidR="00243E9B" w:rsidRPr="001135BB">
        <w:t>person</w:t>
      </w:r>
      <w:r w:rsidRPr="001135BB">
        <w:t xml:space="preserve"> </w:t>
      </w:r>
      <w:r w:rsidR="001F1FA7" w:rsidRPr="001135BB">
        <w:t>of</w:t>
      </w:r>
      <w:r w:rsidR="00F5094B" w:rsidRPr="001135BB">
        <w:t xml:space="preserve"> a General Meeting </w:t>
      </w:r>
      <w:r w:rsidRPr="001135BB">
        <w:t xml:space="preserve">or on the question of an adjournment </w:t>
      </w:r>
      <w:r w:rsidR="00F5094B" w:rsidRPr="001135BB">
        <w:t xml:space="preserve">of a General Meeting </w:t>
      </w:r>
      <w:r w:rsidRPr="001135BB">
        <w:t>must be taken immediately.</w:t>
      </w:r>
    </w:p>
    <w:p w14:paraId="5CF9F0BB" w14:textId="186D118A" w:rsidR="001C341A" w:rsidRPr="001C341A" w:rsidRDefault="003C5648" w:rsidP="00C753CE">
      <w:pPr>
        <w:pStyle w:val="BodyText"/>
      </w:pPr>
      <w:r w:rsidRPr="001135BB">
        <w:t xml:space="preserve">The result of the poll will be the resolution of the </w:t>
      </w:r>
      <w:r w:rsidR="008D7F08" w:rsidRPr="001135BB">
        <w:t>General Meeting</w:t>
      </w:r>
      <w:r w:rsidRPr="001135BB">
        <w:t xml:space="preserve"> at which the poll was demanded, and an entry to that effect in the minutes of the </w:t>
      </w:r>
      <w:r w:rsidR="008D7F08" w:rsidRPr="001135BB">
        <w:t>General Meeting</w:t>
      </w:r>
      <w:r w:rsidRPr="001135BB">
        <w:t xml:space="preserve"> is conclusive evidence of the fact without proof of the number or proportion of the votes recorded in favour of or against the resolution.</w:t>
      </w:r>
    </w:p>
    <w:p w14:paraId="7F262773" w14:textId="01A30AA0" w:rsidR="00020833" w:rsidRPr="00243E9B" w:rsidRDefault="00020833" w:rsidP="00896D6D">
      <w:pPr>
        <w:pStyle w:val="Heading2"/>
      </w:pPr>
      <w:bookmarkStart w:id="296" w:name="_Toc140583413"/>
      <w:bookmarkStart w:id="297" w:name="_Toc140752536"/>
      <w:bookmarkStart w:id="298" w:name="_Toc140583414"/>
      <w:bookmarkStart w:id="299" w:name="_Toc140752537"/>
      <w:bookmarkStart w:id="300" w:name="_Toc140583415"/>
      <w:bookmarkStart w:id="301" w:name="_Toc140752538"/>
      <w:bookmarkStart w:id="302" w:name="_Toc140583416"/>
      <w:bookmarkStart w:id="303" w:name="_Toc140752539"/>
      <w:bookmarkStart w:id="304" w:name="_Toc140583417"/>
      <w:bookmarkStart w:id="305" w:name="_Toc140752540"/>
      <w:bookmarkStart w:id="306" w:name="_Toc140583418"/>
      <w:bookmarkStart w:id="307" w:name="_Toc140752541"/>
      <w:bookmarkStart w:id="308" w:name="_Toc140583419"/>
      <w:bookmarkStart w:id="309" w:name="_Toc140752542"/>
      <w:bookmarkStart w:id="310" w:name="_Toc140583420"/>
      <w:bookmarkStart w:id="311" w:name="_Toc140752543"/>
      <w:bookmarkStart w:id="312" w:name="_Toc140583421"/>
      <w:bookmarkStart w:id="313" w:name="_Toc140752544"/>
      <w:bookmarkStart w:id="314" w:name="_Toc140583422"/>
      <w:bookmarkStart w:id="315" w:name="_Toc140752545"/>
      <w:bookmarkStart w:id="316" w:name="_Toc140583423"/>
      <w:bookmarkStart w:id="317" w:name="_Toc140752546"/>
      <w:bookmarkStart w:id="318" w:name="_Toc140583424"/>
      <w:bookmarkStart w:id="319" w:name="_Toc140752547"/>
      <w:bookmarkStart w:id="320" w:name="_Toc141693351"/>
      <w:bookmarkStart w:id="321" w:name="_Ref40622907"/>
      <w:bookmarkStart w:id="322" w:name="_Toc120013493"/>
      <w:bookmarkStart w:id="323" w:name="_Toc12001355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t>Use of technology</w:t>
      </w:r>
      <w:r w:rsidRPr="00243E9B">
        <w:t xml:space="preserve"> at General Meetings</w:t>
      </w:r>
      <w:bookmarkEnd w:id="320"/>
    </w:p>
    <w:bookmarkEnd w:id="321"/>
    <w:bookmarkEnd w:id="322"/>
    <w:bookmarkEnd w:id="323"/>
    <w:p w14:paraId="28D18CF5" w14:textId="6A348AF4" w:rsidR="00020833" w:rsidRPr="001135BB" w:rsidRDefault="00020833" w:rsidP="001135BB">
      <w:pPr>
        <w:pStyle w:val="BodyText"/>
      </w:pPr>
      <w:r w:rsidRPr="001135BB">
        <w:t>A General Meeting may be held using any technology approved by the Board that gives the Members a reasonable opportunity to participate.</w:t>
      </w:r>
    </w:p>
    <w:p w14:paraId="1D98507D" w14:textId="7CC3AF8B" w:rsidR="006C08B2" w:rsidRPr="001135BB" w:rsidRDefault="006C08B2" w:rsidP="001135BB">
      <w:pPr>
        <w:pStyle w:val="BodyText"/>
      </w:pPr>
      <w:r w:rsidRPr="001135BB">
        <w:lastRenderedPageBreak/>
        <w:t xml:space="preserve">A </w:t>
      </w:r>
      <w:r w:rsidR="00003F6F" w:rsidRPr="001135BB">
        <w:t>M</w:t>
      </w:r>
      <w:r w:rsidRPr="001135BB">
        <w:t xml:space="preserve">ember who participates in a </w:t>
      </w:r>
      <w:r w:rsidR="008D7F08" w:rsidRPr="001135BB">
        <w:t xml:space="preserve">General Meeting </w:t>
      </w:r>
      <w:r w:rsidRPr="001135BB">
        <w:t>using that</w:t>
      </w:r>
      <w:r w:rsidR="00003F6F" w:rsidRPr="001135BB">
        <w:t xml:space="preserve"> </w:t>
      </w:r>
      <w:r w:rsidRPr="001135BB">
        <w:t xml:space="preserve">technology is taken to be present at the meeting and, if the </w:t>
      </w:r>
      <w:r w:rsidR="00B364AD" w:rsidRPr="001135BB">
        <w:t xml:space="preserve">Member </w:t>
      </w:r>
      <w:r w:rsidRPr="001135BB">
        <w:t>votes at the</w:t>
      </w:r>
      <w:r w:rsidR="00003F6F" w:rsidRPr="001135BB">
        <w:t xml:space="preserve"> </w:t>
      </w:r>
      <w:r w:rsidRPr="001135BB">
        <w:t>meeting, is taken to have voted in person.</w:t>
      </w:r>
    </w:p>
    <w:p w14:paraId="684736AA" w14:textId="77777777" w:rsidR="00FF3D20" w:rsidRPr="00375603" w:rsidRDefault="00FF3D20" w:rsidP="002D1A1C">
      <w:pPr>
        <w:pStyle w:val="Heading1"/>
        <w:rPr>
          <w:rFonts w:ascii="Arial" w:hAnsi="Arial" w:cs="Arial"/>
          <w:b/>
          <w:bCs/>
          <w:color w:val="000000" w:themeColor="text1"/>
        </w:rPr>
      </w:pPr>
      <w:bookmarkStart w:id="324" w:name="_Toc120013494"/>
      <w:bookmarkStart w:id="325" w:name="_Toc120013555"/>
      <w:bookmarkStart w:id="326" w:name="_Toc141693352"/>
      <w:r w:rsidRPr="00375603">
        <w:rPr>
          <w:rFonts w:ascii="Arial" w:hAnsi="Arial" w:cs="Arial"/>
          <w:b/>
          <w:bCs/>
          <w:color w:val="000000" w:themeColor="text1"/>
        </w:rPr>
        <w:t>Part E - Administration</w:t>
      </w:r>
      <w:bookmarkEnd w:id="324"/>
      <w:bookmarkEnd w:id="325"/>
      <w:bookmarkEnd w:id="326"/>
    </w:p>
    <w:p w14:paraId="6934816E" w14:textId="68CEA6F7" w:rsidR="00BF6E0D" w:rsidRPr="00243E9B" w:rsidRDefault="00AE06FE" w:rsidP="00896D6D">
      <w:pPr>
        <w:pStyle w:val="Heading2"/>
      </w:pPr>
      <w:bookmarkStart w:id="327" w:name="_Ref117602091"/>
      <w:bookmarkStart w:id="328" w:name="_Toc120013495"/>
      <w:bookmarkStart w:id="329" w:name="_Toc120013556"/>
      <w:bookmarkStart w:id="330" w:name="_Toc141693353"/>
      <w:bookmarkStart w:id="331" w:name="_Toc254951918"/>
      <w:r w:rsidRPr="00243E9B">
        <w:t>By-laws</w:t>
      </w:r>
      <w:bookmarkEnd w:id="327"/>
      <w:bookmarkEnd w:id="328"/>
      <w:bookmarkEnd w:id="329"/>
      <w:bookmarkEnd w:id="330"/>
    </w:p>
    <w:p w14:paraId="34D340AE" w14:textId="580EBB2C" w:rsidR="00977782" w:rsidRPr="001135BB" w:rsidRDefault="00977782" w:rsidP="001135BB">
      <w:pPr>
        <w:pStyle w:val="BodyText"/>
      </w:pPr>
      <w:r w:rsidRPr="001135BB">
        <w:t xml:space="preserve">The Board may by resolution make, amend or revoke </w:t>
      </w:r>
      <w:r w:rsidR="00836BE8" w:rsidRPr="001135BB">
        <w:t>By-laws</w:t>
      </w:r>
      <w:r w:rsidRPr="001135BB">
        <w:t xml:space="preserve"> for the purposes of giving effect to any provision of this Constitution or to govern the procedures and activities of the Association. </w:t>
      </w:r>
    </w:p>
    <w:p w14:paraId="0AA5062E" w14:textId="13C4AE79" w:rsidR="00977782" w:rsidRPr="001135BB" w:rsidRDefault="00D17399" w:rsidP="001135BB">
      <w:pPr>
        <w:pStyle w:val="BodyText"/>
      </w:pPr>
      <w:r w:rsidRPr="001135BB">
        <w:t xml:space="preserve">The Board </w:t>
      </w:r>
      <w:r w:rsidR="00A31F78" w:rsidRPr="001135BB">
        <w:t>may by resolution make, amend</w:t>
      </w:r>
      <w:r w:rsidR="00977782" w:rsidRPr="001135BB">
        <w:t xml:space="preserve"> or </w:t>
      </w:r>
      <w:r w:rsidR="00A31F78" w:rsidRPr="001135BB">
        <w:t>revoke</w:t>
      </w:r>
      <w:r w:rsidRPr="001135BB">
        <w:t xml:space="preserve"> </w:t>
      </w:r>
      <w:r w:rsidR="00836BE8" w:rsidRPr="001135BB">
        <w:t>By-laws</w:t>
      </w:r>
      <w:r w:rsidRPr="001135BB">
        <w:t xml:space="preserve"> for the proper advancement, management and administration of the Association</w:t>
      </w:r>
      <w:r w:rsidR="00977782" w:rsidRPr="001135BB">
        <w:t xml:space="preserve"> or the purposes of giving effect to any provision(s) of this Constitution</w:t>
      </w:r>
      <w:r w:rsidRPr="001135BB">
        <w:t xml:space="preserve">.  </w:t>
      </w:r>
    </w:p>
    <w:p w14:paraId="62980C94" w14:textId="440F55CF" w:rsidR="00D17399" w:rsidRPr="001135BB" w:rsidRDefault="00D17399" w:rsidP="001135BB">
      <w:pPr>
        <w:pStyle w:val="BodyText"/>
      </w:pPr>
      <w:r w:rsidRPr="001135BB">
        <w:t xml:space="preserve">Such </w:t>
      </w:r>
      <w:r w:rsidR="00836BE8" w:rsidRPr="001135BB">
        <w:t>By-laws</w:t>
      </w:r>
      <w:r w:rsidRPr="001135BB">
        <w:t xml:space="preserve"> </w:t>
      </w:r>
      <w:r w:rsidR="0041289A">
        <w:t>must</w:t>
      </w:r>
      <w:r w:rsidRPr="001135BB">
        <w:t xml:space="preserve"> be consistent with the Constitution</w:t>
      </w:r>
      <w:r w:rsidR="00977782" w:rsidRPr="001135BB">
        <w:t xml:space="preserve"> and are binding on the Board and the Members.</w:t>
      </w:r>
    </w:p>
    <w:p w14:paraId="26B7A946" w14:textId="6CE92AE0" w:rsidR="00817E33" w:rsidRPr="001135BB" w:rsidRDefault="00E13270" w:rsidP="001135BB">
      <w:pPr>
        <w:pStyle w:val="BodyText"/>
      </w:pPr>
      <w:r w:rsidRPr="001135BB">
        <w:t xml:space="preserve">The </w:t>
      </w:r>
      <w:r w:rsidR="00836BE8" w:rsidRPr="001135BB">
        <w:t>By-laws</w:t>
      </w:r>
      <w:r w:rsidRPr="001135BB">
        <w:t xml:space="preserve"> may be amended by the Board provided </w:t>
      </w:r>
      <w:r w:rsidR="005D46DD" w:rsidRPr="001135BB">
        <w:t xml:space="preserve">that </w:t>
      </w:r>
      <w:r w:rsidRPr="001135BB">
        <w:t>the Members are advised fully as to the amendments</w:t>
      </w:r>
      <w:r w:rsidR="005D46DD" w:rsidRPr="001135BB">
        <w:t>.</w:t>
      </w:r>
    </w:p>
    <w:p w14:paraId="3D3A62BC" w14:textId="71B04830" w:rsidR="00CA19FE" w:rsidRPr="00243E9B" w:rsidRDefault="00CA19FE" w:rsidP="00896D6D">
      <w:pPr>
        <w:pStyle w:val="Heading2"/>
      </w:pPr>
      <w:bookmarkStart w:id="332" w:name="_Toc120013496"/>
      <w:bookmarkStart w:id="333" w:name="_Toc120013557"/>
      <w:bookmarkStart w:id="334" w:name="_Toc141693354"/>
      <w:r w:rsidRPr="00243E9B">
        <w:t>Minutes of General Meetings</w:t>
      </w:r>
      <w:bookmarkEnd w:id="332"/>
      <w:bookmarkEnd w:id="333"/>
      <w:bookmarkEnd w:id="334"/>
    </w:p>
    <w:p w14:paraId="03EA8CCF" w14:textId="1B5BC8A8" w:rsidR="00CA19FE" w:rsidRPr="001135BB" w:rsidRDefault="00CA19FE" w:rsidP="001135BB">
      <w:pPr>
        <w:pStyle w:val="BodyText"/>
      </w:pPr>
      <w:r w:rsidRPr="001135BB">
        <w:t xml:space="preserve">The Board must ensure that minutes are taken and kept of each </w:t>
      </w:r>
      <w:r w:rsidR="008D7F08" w:rsidRPr="001135BB">
        <w:t>General Meeting</w:t>
      </w:r>
      <w:r w:rsidRPr="001135BB">
        <w:t>.</w:t>
      </w:r>
      <w:r w:rsidR="003B4D8A" w:rsidRPr="001135BB">
        <w:t xml:space="preserve"> Such minutes </w:t>
      </w:r>
      <w:r w:rsidR="0041289A">
        <w:t>will</w:t>
      </w:r>
      <w:r w:rsidR="003B4D8A" w:rsidRPr="001135BB">
        <w:t xml:space="preserve"> be entered within </w:t>
      </w:r>
      <w:r w:rsidR="00F5094B" w:rsidRPr="001135BB">
        <w:t>four</w:t>
      </w:r>
      <w:r w:rsidR="003B4D8A" w:rsidRPr="001135BB">
        <w:t xml:space="preserve"> weeks after the relevant meeting in the minute books (which may be in electronic form) kept for the purpose.</w:t>
      </w:r>
    </w:p>
    <w:p w14:paraId="582891C0" w14:textId="2B2DA26F" w:rsidR="00CA19FE" w:rsidRPr="001135BB" w:rsidRDefault="00CA19FE" w:rsidP="001135BB">
      <w:pPr>
        <w:pStyle w:val="BodyText"/>
      </w:pPr>
      <w:r w:rsidRPr="001135BB">
        <w:t xml:space="preserve">The minutes </w:t>
      </w:r>
      <w:r w:rsidR="001F1FA7" w:rsidRPr="001135BB">
        <w:t xml:space="preserve">of a General Meeting </w:t>
      </w:r>
      <w:r w:rsidR="0041289A">
        <w:t>will</w:t>
      </w:r>
      <w:r w:rsidRPr="001135BB">
        <w:t xml:space="preserve"> be signed by the chairperson of the meeting at which the proceedings took place or by the chairperson of the next succeeding meeting at which the minutes are confirmed.</w:t>
      </w:r>
    </w:p>
    <w:p w14:paraId="276C6791" w14:textId="29102481" w:rsidR="00CA19FE" w:rsidRPr="001135BB" w:rsidRDefault="00CA19FE" w:rsidP="001135BB">
      <w:pPr>
        <w:pStyle w:val="BodyText"/>
      </w:pPr>
      <w:r w:rsidRPr="001135BB">
        <w:t xml:space="preserve">Where minutes are entered and </w:t>
      </w:r>
      <w:proofErr w:type="gramStart"/>
      <w:r w:rsidRPr="001135BB">
        <w:t>signed</w:t>
      </w:r>
      <w:proofErr w:type="gramEnd"/>
      <w:r w:rsidRPr="001135BB">
        <w:t xml:space="preserve"> they </w:t>
      </w:r>
      <w:r w:rsidR="0041289A">
        <w:t>will</w:t>
      </w:r>
      <w:r w:rsidRPr="001135BB">
        <w:t xml:space="preserve">, until the contrary is proved, be evidence that the </w:t>
      </w:r>
      <w:r w:rsidR="001F1FA7" w:rsidRPr="001135BB">
        <w:t xml:space="preserve">General Meeting </w:t>
      </w:r>
      <w:r w:rsidRPr="001135BB">
        <w:t xml:space="preserve">was convened and duly held, that all proceedings held at the meeting </w:t>
      </w:r>
      <w:r w:rsidR="0041289A">
        <w:t>will</w:t>
      </w:r>
      <w:r w:rsidRPr="001135BB">
        <w:t xml:space="preserve"> be deemed to have been duly held, and that all appointments made at a </w:t>
      </w:r>
      <w:r w:rsidR="001F1FA7" w:rsidRPr="001135BB">
        <w:t xml:space="preserve">General Meeting </w:t>
      </w:r>
      <w:r w:rsidR="0041289A">
        <w:t>will</w:t>
      </w:r>
      <w:r w:rsidRPr="001135BB">
        <w:t xml:space="preserve"> be deemed to be valid.</w:t>
      </w:r>
    </w:p>
    <w:p w14:paraId="0F09072E" w14:textId="2A53BADD" w:rsidR="00F7221E" w:rsidRPr="00243E9B" w:rsidRDefault="00377E6A" w:rsidP="00896D6D">
      <w:pPr>
        <w:pStyle w:val="Heading2"/>
      </w:pPr>
      <w:bookmarkStart w:id="335" w:name="_Toc120013497"/>
      <w:bookmarkStart w:id="336" w:name="_Toc120013558"/>
      <w:bookmarkStart w:id="337" w:name="_Toc141693355"/>
      <w:r w:rsidRPr="00243E9B">
        <w:t>Service of notices</w:t>
      </w:r>
      <w:bookmarkEnd w:id="331"/>
      <w:bookmarkEnd w:id="335"/>
      <w:bookmarkEnd w:id="336"/>
      <w:bookmarkEnd w:id="337"/>
    </w:p>
    <w:p w14:paraId="0B965384" w14:textId="77777777" w:rsidR="00055C00" w:rsidRPr="00243E9B" w:rsidRDefault="0018451C" w:rsidP="001135BB">
      <w:pPr>
        <w:pStyle w:val="BodyText"/>
      </w:pPr>
      <w:r w:rsidRPr="00243E9B">
        <w:t>A notice may be served on</w:t>
      </w:r>
      <w:r w:rsidR="00055C00" w:rsidRPr="00243E9B">
        <w:t xml:space="preserve"> or given to the Association by:</w:t>
      </w:r>
    </w:p>
    <w:p w14:paraId="210EB5FD" w14:textId="77777777" w:rsidR="00055C00" w:rsidRPr="001135BB" w:rsidRDefault="0018451C" w:rsidP="001135BB">
      <w:pPr>
        <w:pStyle w:val="BodyText2"/>
      </w:pPr>
      <w:r w:rsidRPr="001135BB">
        <w:t>deliver</w:t>
      </w:r>
      <w:r w:rsidR="00055C00" w:rsidRPr="001135BB">
        <w:t xml:space="preserve">ing it to the street address or </w:t>
      </w:r>
      <w:r w:rsidRPr="001135BB">
        <w:t>posting it to the postal address of the registered office of the Association</w:t>
      </w:r>
      <w:r w:rsidR="00055C00" w:rsidRPr="001135BB">
        <w:t>; or</w:t>
      </w:r>
    </w:p>
    <w:p w14:paraId="4C6865E1" w14:textId="355B539F" w:rsidR="0018451C" w:rsidRPr="001135BB" w:rsidRDefault="001F1FA7" w:rsidP="001135BB">
      <w:pPr>
        <w:pStyle w:val="BodyText2"/>
      </w:pPr>
      <w:r w:rsidRPr="001135BB">
        <w:t xml:space="preserve">using an </w:t>
      </w:r>
      <w:r w:rsidR="0018451C" w:rsidRPr="001135BB">
        <w:t xml:space="preserve">electronic means of transmission to the </w:t>
      </w:r>
      <w:r w:rsidR="00883FBB" w:rsidRPr="001135BB">
        <w:t xml:space="preserve">email address </w:t>
      </w:r>
      <w:r w:rsidR="00055C00" w:rsidRPr="001135BB">
        <w:t>of the Association.</w:t>
      </w:r>
    </w:p>
    <w:p w14:paraId="5C1940B4" w14:textId="4EC6BBDB" w:rsidR="00C4489D" w:rsidRPr="001135BB" w:rsidRDefault="00B27F9F" w:rsidP="001135BB">
      <w:pPr>
        <w:pStyle w:val="BodyText"/>
      </w:pPr>
      <w:r w:rsidRPr="001135BB">
        <w:t xml:space="preserve">A </w:t>
      </w:r>
      <w:r w:rsidR="00377E6A" w:rsidRPr="001135BB">
        <w:t>notice may b</w:t>
      </w:r>
      <w:r w:rsidR="00F0661F" w:rsidRPr="001135BB">
        <w:t xml:space="preserve">e served on or given to a </w:t>
      </w:r>
      <w:r w:rsidR="00195D56" w:rsidRPr="001135BB">
        <w:t>Member</w:t>
      </w:r>
      <w:r w:rsidR="007B798E" w:rsidRPr="001135BB">
        <w:t xml:space="preserve"> either personally</w:t>
      </w:r>
      <w:r w:rsidR="00B364AD" w:rsidRPr="001135BB">
        <w:t xml:space="preserve"> </w:t>
      </w:r>
      <w:r w:rsidR="007B798E" w:rsidRPr="001135BB">
        <w:t>or by sending it by post or by electronic means of transmission to the Membe</w:t>
      </w:r>
      <w:r w:rsidR="007829E2" w:rsidRPr="001135BB">
        <w:t>r</w:t>
      </w:r>
      <w:r w:rsidR="007B798E" w:rsidRPr="001135BB">
        <w:t xml:space="preserve">’s address shown in the </w:t>
      </w:r>
      <w:r w:rsidR="008D6308" w:rsidRPr="001135BB">
        <w:t>Members’ Register</w:t>
      </w:r>
      <w:r w:rsidR="007B798E" w:rsidRPr="001135BB">
        <w:t>.</w:t>
      </w:r>
    </w:p>
    <w:p w14:paraId="4FD41CAC" w14:textId="77777777" w:rsidR="00377E6A" w:rsidRPr="001135BB" w:rsidRDefault="0096528B" w:rsidP="001135BB">
      <w:pPr>
        <w:pStyle w:val="BodyText"/>
      </w:pPr>
      <w:proofErr w:type="gramStart"/>
      <w:r w:rsidRPr="001135BB">
        <w:t>For the purpose of</w:t>
      </w:r>
      <w:proofErr w:type="gramEnd"/>
      <w:r w:rsidRPr="001135BB">
        <w:t xml:space="preserve"> this C</w:t>
      </w:r>
      <w:r w:rsidR="00377E6A" w:rsidRPr="001135BB">
        <w:t>onstitution, a notice is taken, unless the contrary is proved, to have been given or served:</w:t>
      </w:r>
    </w:p>
    <w:p w14:paraId="175CBFD0" w14:textId="3BC7569F" w:rsidR="00377E6A" w:rsidRPr="001135BB" w:rsidRDefault="00377E6A" w:rsidP="001135BB">
      <w:pPr>
        <w:pStyle w:val="BodyText2"/>
      </w:pPr>
      <w:r w:rsidRPr="001135BB">
        <w:t>in the case of a notice given or served personally, on the date on which</w:t>
      </w:r>
      <w:r w:rsidR="0096528B" w:rsidRPr="001135BB">
        <w:t xml:space="preserve"> it is received by the </w:t>
      </w:r>
      <w:r w:rsidR="007829E2" w:rsidRPr="001135BB">
        <w:t>Member</w:t>
      </w:r>
      <w:r w:rsidR="001F1FA7" w:rsidRPr="001135BB">
        <w:t>;</w:t>
      </w:r>
      <w:r w:rsidRPr="001135BB">
        <w:t xml:space="preserve"> </w:t>
      </w:r>
    </w:p>
    <w:p w14:paraId="5C37536C" w14:textId="6952E8C0" w:rsidR="00377E6A" w:rsidRPr="001135BB" w:rsidRDefault="00377E6A" w:rsidP="001135BB">
      <w:pPr>
        <w:pStyle w:val="BodyText2"/>
      </w:pPr>
      <w:r w:rsidRPr="001135BB">
        <w:lastRenderedPageBreak/>
        <w:t xml:space="preserve">in the case of a notice sent by post, </w:t>
      </w:r>
      <w:r w:rsidR="0002496D" w:rsidRPr="001135BB">
        <w:t>on the third day after it is posted</w:t>
      </w:r>
      <w:r w:rsidR="001F1FA7" w:rsidRPr="001135BB">
        <w:t>;</w:t>
      </w:r>
      <w:r w:rsidRPr="001135BB">
        <w:t xml:space="preserve"> and</w:t>
      </w:r>
    </w:p>
    <w:p w14:paraId="424C6DD9" w14:textId="0B256CCB" w:rsidR="006C25FA" w:rsidRPr="001135BB" w:rsidRDefault="00377E6A" w:rsidP="001135BB">
      <w:pPr>
        <w:pStyle w:val="BodyText2"/>
      </w:pPr>
      <w:r w:rsidRPr="001135BB">
        <w:t>in the case of a notice sent by electronic transmission, on the date it was sent.</w:t>
      </w:r>
    </w:p>
    <w:p w14:paraId="703EBF5B" w14:textId="77777777" w:rsidR="00A92314" w:rsidRPr="00243E9B" w:rsidRDefault="00A92314" w:rsidP="00896D6D">
      <w:pPr>
        <w:pStyle w:val="Heading2"/>
      </w:pPr>
      <w:bookmarkStart w:id="338" w:name="_Toc254951921"/>
      <w:bookmarkStart w:id="339" w:name="_Toc120013498"/>
      <w:bookmarkStart w:id="340" w:name="_Toc120013559"/>
      <w:bookmarkStart w:id="341" w:name="_Toc141693356"/>
      <w:bookmarkStart w:id="342" w:name="_Toc254951919"/>
      <w:r w:rsidRPr="00243E9B">
        <w:t>Financial year</w:t>
      </w:r>
      <w:bookmarkEnd w:id="338"/>
      <w:bookmarkEnd w:id="339"/>
      <w:bookmarkEnd w:id="340"/>
      <w:bookmarkEnd w:id="341"/>
    </w:p>
    <w:p w14:paraId="324004D7" w14:textId="3F34C43F" w:rsidR="00A92314" w:rsidRPr="00243E9B" w:rsidRDefault="00A92314" w:rsidP="001135BB">
      <w:pPr>
        <w:pStyle w:val="BodyText"/>
      </w:pPr>
      <w:r w:rsidRPr="00243E9B">
        <w:t>The financial year of th</w:t>
      </w:r>
      <w:r w:rsidR="007C473D" w:rsidRPr="00243E9B">
        <w:t>e Association commences on the 1st</w:t>
      </w:r>
      <w:r w:rsidRPr="00243E9B">
        <w:t xml:space="preserve"> day of </w:t>
      </w:r>
      <w:r w:rsidR="007829E2" w:rsidRPr="00243E9B">
        <w:t>January</w:t>
      </w:r>
      <w:r w:rsidR="0000297D" w:rsidRPr="00243E9B">
        <w:t xml:space="preserve"> and ends on the 3</w:t>
      </w:r>
      <w:r w:rsidR="007829E2" w:rsidRPr="00243E9B">
        <w:t>1st</w:t>
      </w:r>
      <w:r w:rsidR="0000297D" w:rsidRPr="00243E9B">
        <w:t xml:space="preserve"> day of </w:t>
      </w:r>
      <w:r w:rsidR="007829E2" w:rsidRPr="00243E9B">
        <w:t>December</w:t>
      </w:r>
      <w:r w:rsidR="00E207D2" w:rsidRPr="00243E9B">
        <w:t xml:space="preserve"> </w:t>
      </w:r>
      <w:r w:rsidR="007829E2" w:rsidRPr="00243E9B">
        <w:t>or such other period as may be prescribed by the Board from time to time.</w:t>
      </w:r>
    </w:p>
    <w:p w14:paraId="5D066C78" w14:textId="3F9AF9E7" w:rsidR="00F7221E" w:rsidRPr="00243E9B" w:rsidRDefault="008E5C4C" w:rsidP="00896D6D">
      <w:pPr>
        <w:pStyle w:val="Heading2"/>
      </w:pPr>
      <w:bookmarkStart w:id="343" w:name="_Toc120013499"/>
      <w:bookmarkStart w:id="344" w:name="_Toc120013560"/>
      <w:bookmarkStart w:id="345" w:name="_Toc141693357"/>
      <w:r w:rsidRPr="00243E9B">
        <w:t xml:space="preserve">Funds </w:t>
      </w:r>
      <w:r w:rsidR="00F7221E" w:rsidRPr="00243E9B">
        <w:t>–</w:t>
      </w:r>
      <w:r w:rsidRPr="00243E9B">
        <w:t xml:space="preserve"> Source</w:t>
      </w:r>
      <w:bookmarkEnd w:id="342"/>
      <w:bookmarkEnd w:id="343"/>
      <w:bookmarkEnd w:id="344"/>
      <w:bookmarkEnd w:id="345"/>
    </w:p>
    <w:p w14:paraId="5D198F51" w14:textId="0D075E56" w:rsidR="001F1FA7" w:rsidRPr="00243E9B" w:rsidRDefault="002C7ACB" w:rsidP="001135BB">
      <w:pPr>
        <w:pStyle w:val="BodyText"/>
      </w:pPr>
      <w:r w:rsidRPr="00243E9B">
        <w:t>The funds of the Association</w:t>
      </w:r>
      <w:r w:rsidR="0002496D" w:rsidRPr="00243E9B">
        <w:t xml:space="preserve"> </w:t>
      </w:r>
      <w:r w:rsidR="008D6308">
        <w:t>may</w:t>
      </w:r>
      <w:r w:rsidR="008D6308" w:rsidRPr="00243E9B">
        <w:t xml:space="preserve"> </w:t>
      </w:r>
      <w:r w:rsidRPr="00243E9B">
        <w:t>be derived from</w:t>
      </w:r>
      <w:r w:rsidR="001F1FA7" w:rsidRPr="00243E9B">
        <w:t>:</w:t>
      </w:r>
    </w:p>
    <w:p w14:paraId="5A1EC088" w14:textId="2696DDC2" w:rsidR="001F1FA7" w:rsidRPr="001135BB" w:rsidRDefault="00A11387" w:rsidP="001135BB">
      <w:pPr>
        <w:pStyle w:val="BodyText2"/>
      </w:pPr>
      <w:r w:rsidRPr="001135BB">
        <w:t xml:space="preserve">membership </w:t>
      </w:r>
      <w:r w:rsidR="002C7ACB" w:rsidRPr="001135BB">
        <w:t>fees</w:t>
      </w:r>
      <w:r w:rsidRPr="001135BB">
        <w:t xml:space="preserve"> in accordance with clause</w:t>
      </w:r>
      <w:r w:rsidR="00383F47" w:rsidRPr="001135BB">
        <w:t xml:space="preserve"> </w:t>
      </w:r>
      <w:r w:rsidR="001F2C37" w:rsidRPr="001135BB">
        <w:fldChar w:fldCharType="begin"/>
      </w:r>
      <w:r w:rsidR="001F2C37" w:rsidRPr="001135BB">
        <w:instrText xml:space="preserve"> REF _Ref117266455 \r \h </w:instrText>
      </w:r>
      <w:r w:rsidR="00AD2EF6" w:rsidRPr="001135BB">
        <w:instrText xml:space="preserve"> \* MERGEFORMAT </w:instrText>
      </w:r>
      <w:r w:rsidR="001F2C37" w:rsidRPr="001135BB">
        <w:fldChar w:fldCharType="separate"/>
      </w:r>
      <w:r w:rsidR="003B33EE">
        <w:t>8</w:t>
      </w:r>
      <w:r w:rsidR="001F2C37" w:rsidRPr="001135BB">
        <w:fldChar w:fldCharType="end"/>
      </w:r>
      <w:r w:rsidR="001F1FA7" w:rsidRPr="001135BB">
        <w:t>;</w:t>
      </w:r>
    </w:p>
    <w:p w14:paraId="131F4917" w14:textId="2CB80988" w:rsidR="001F1FA7" w:rsidRPr="001135BB" w:rsidRDefault="002C7ACB" w:rsidP="001135BB">
      <w:pPr>
        <w:pStyle w:val="BodyText2"/>
      </w:pPr>
      <w:r w:rsidRPr="001135BB">
        <w:t>donations</w:t>
      </w:r>
      <w:r w:rsidR="001F1FA7" w:rsidRPr="001135BB">
        <w:t>;</w:t>
      </w:r>
    </w:p>
    <w:p w14:paraId="0D6B2CA3" w14:textId="2B5282F2" w:rsidR="001F1FA7" w:rsidRPr="001135BB" w:rsidRDefault="00EC20CE" w:rsidP="001135BB">
      <w:pPr>
        <w:pStyle w:val="BodyText2"/>
      </w:pPr>
      <w:r w:rsidRPr="001135BB">
        <w:t>course/workshop fees</w:t>
      </w:r>
      <w:r w:rsidR="001F1FA7" w:rsidRPr="001135BB">
        <w:t>;</w:t>
      </w:r>
    </w:p>
    <w:p w14:paraId="6DDABF61" w14:textId="156A1C8E" w:rsidR="001F1FA7" w:rsidRPr="001135BB" w:rsidRDefault="00EC20CE" w:rsidP="001135BB">
      <w:pPr>
        <w:pStyle w:val="BodyText2"/>
      </w:pPr>
      <w:r w:rsidRPr="001135BB">
        <w:t>government grants</w:t>
      </w:r>
      <w:r w:rsidR="001F1FA7" w:rsidRPr="001135BB">
        <w:t>;</w:t>
      </w:r>
    </w:p>
    <w:p w14:paraId="3A613BC2" w14:textId="22D6360D" w:rsidR="001F1FA7" w:rsidRPr="001135BB" w:rsidRDefault="00EC20CE" w:rsidP="001135BB">
      <w:pPr>
        <w:pStyle w:val="BodyText2"/>
      </w:pPr>
      <w:r w:rsidRPr="001135BB">
        <w:t>interest on money</w:t>
      </w:r>
      <w:r w:rsidR="001F1FA7" w:rsidRPr="001135BB">
        <w:t>;</w:t>
      </w:r>
      <w:r w:rsidRPr="001135BB">
        <w:t xml:space="preserve"> and </w:t>
      </w:r>
    </w:p>
    <w:p w14:paraId="5A7C128E" w14:textId="3C6CF0DE" w:rsidR="008E5C4C" w:rsidRPr="001135BB" w:rsidRDefault="00EC20CE" w:rsidP="001135BB">
      <w:pPr>
        <w:pStyle w:val="BodyText2"/>
      </w:pPr>
      <w:r w:rsidRPr="001135BB">
        <w:t>such other sources as the Board determines from time to time.</w:t>
      </w:r>
    </w:p>
    <w:p w14:paraId="64E0BF0E" w14:textId="44CC0A3A" w:rsidR="002C7ACB" w:rsidRPr="00243E9B" w:rsidRDefault="002C7ACB" w:rsidP="001135BB">
      <w:pPr>
        <w:pStyle w:val="BodyText"/>
      </w:pPr>
      <w:r w:rsidRPr="00243E9B">
        <w:t xml:space="preserve">All money received by the Association </w:t>
      </w:r>
      <w:r w:rsidR="0041289A">
        <w:t>will</w:t>
      </w:r>
      <w:r w:rsidRPr="00243E9B">
        <w:t xml:space="preserve"> be deposited as soon as practicable and without deduction to the credit of the Association's bank account.</w:t>
      </w:r>
    </w:p>
    <w:p w14:paraId="1D0E6463" w14:textId="77777777" w:rsidR="00F7221E" w:rsidRPr="00243E9B" w:rsidRDefault="008E5C4C" w:rsidP="00896D6D">
      <w:pPr>
        <w:pStyle w:val="Heading2"/>
      </w:pPr>
      <w:bookmarkStart w:id="346" w:name="_Toc254951920"/>
      <w:bookmarkStart w:id="347" w:name="_Toc120013500"/>
      <w:bookmarkStart w:id="348" w:name="_Toc120013561"/>
      <w:bookmarkStart w:id="349" w:name="_Toc141693358"/>
      <w:r w:rsidRPr="00243E9B">
        <w:t xml:space="preserve">Funds </w:t>
      </w:r>
      <w:r w:rsidR="00F7221E" w:rsidRPr="00243E9B">
        <w:t>–</w:t>
      </w:r>
      <w:r w:rsidRPr="00243E9B">
        <w:t xml:space="preserve"> Management</w:t>
      </w:r>
      <w:bookmarkEnd w:id="346"/>
      <w:bookmarkEnd w:id="347"/>
      <w:bookmarkEnd w:id="348"/>
      <w:bookmarkEnd w:id="349"/>
    </w:p>
    <w:p w14:paraId="4C2DFDCF" w14:textId="28BEA5BB" w:rsidR="002C7ACB" w:rsidRPr="001135BB" w:rsidRDefault="00395358" w:rsidP="001135BB">
      <w:pPr>
        <w:pStyle w:val="BodyText"/>
      </w:pPr>
      <w:r w:rsidRPr="001135BB">
        <w:t xml:space="preserve">The </w:t>
      </w:r>
      <w:r w:rsidR="002C7ACB" w:rsidRPr="001135BB">
        <w:t xml:space="preserve">funds of the Association </w:t>
      </w:r>
      <w:r w:rsidRPr="001135BB">
        <w:t xml:space="preserve">will </w:t>
      </w:r>
      <w:r w:rsidR="002C7ACB" w:rsidRPr="001135BB">
        <w:t xml:space="preserve">be </w:t>
      </w:r>
      <w:r w:rsidR="00F32309" w:rsidRPr="001135BB">
        <w:t xml:space="preserve">managed and </w:t>
      </w:r>
      <w:r w:rsidR="002C7ACB" w:rsidRPr="001135BB">
        <w:t xml:space="preserve">used in pursuance of the </w:t>
      </w:r>
      <w:r w:rsidRPr="001135BB">
        <w:t xml:space="preserve">Objects </w:t>
      </w:r>
      <w:r w:rsidR="002C7ACB" w:rsidRPr="001135BB">
        <w:t xml:space="preserve">in such manner as the </w:t>
      </w:r>
      <w:r w:rsidR="00EC20CE" w:rsidRPr="001135BB">
        <w:t>Board</w:t>
      </w:r>
      <w:r w:rsidR="002C7ACB" w:rsidRPr="001135BB">
        <w:t xml:space="preserve"> determines.</w:t>
      </w:r>
    </w:p>
    <w:p w14:paraId="1B6ED1DB" w14:textId="610F1F49" w:rsidR="008E5C4C" w:rsidRPr="001135BB" w:rsidRDefault="00BA75AE" w:rsidP="001135BB">
      <w:pPr>
        <w:pStyle w:val="BodyText"/>
      </w:pPr>
      <w:r w:rsidRPr="001135BB">
        <w:t>All cheques, drafts, bills of exchange, promissory notes and other negotiable instruments must be signed</w:t>
      </w:r>
      <w:r w:rsidR="00395358" w:rsidRPr="001135BB">
        <w:t xml:space="preserve"> or authorised</w:t>
      </w:r>
      <w:r w:rsidRPr="001135BB">
        <w:t xml:space="preserve"> </w:t>
      </w:r>
      <w:r w:rsidR="007926DC" w:rsidRPr="001135BB">
        <w:t xml:space="preserve">as </w:t>
      </w:r>
      <w:r w:rsidR="00D738C6" w:rsidRPr="001135BB">
        <w:t>determined by the</w:t>
      </w:r>
      <w:r w:rsidR="007926DC" w:rsidRPr="001135BB">
        <w:t xml:space="preserve"> </w:t>
      </w:r>
      <w:r w:rsidR="00EC20CE" w:rsidRPr="001135BB">
        <w:t>Board</w:t>
      </w:r>
      <w:r w:rsidR="00395358" w:rsidRPr="001135BB">
        <w:t>.</w:t>
      </w:r>
      <w:r w:rsidR="007926DC" w:rsidRPr="001135BB">
        <w:t xml:space="preserve"> </w:t>
      </w:r>
    </w:p>
    <w:p w14:paraId="0575885E" w14:textId="6EE0FF34" w:rsidR="00F7221E" w:rsidRPr="00243E9B" w:rsidRDefault="007F046C" w:rsidP="00896D6D">
      <w:pPr>
        <w:pStyle w:val="Heading2"/>
      </w:pPr>
      <w:bookmarkStart w:id="350" w:name="_Toc254951922"/>
      <w:bookmarkStart w:id="351" w:name="_Ref116544036"/>
      <w:bookmarkStart w:id="352" w:name="_Toc120013501"/>
      <w:bookmarkStart w:id="353" w:name="_Toc120013562"/>
      <w:bookmarkStart w:id="354" w:name="_Toc141693359"/>
      <w:r w:rsidRPr="00243E9B">
        <w:t>Custody and inspection of books etc</w:t>
      </w:r>
      <w:bookmarkEnd w:id="350"/>
      <w:bookmarkEnd w:id="351"/>
      <w:bookmarkEnd w:id="352"/>
      <w:bookmarkEnd w:id="353"/>
      <w:r w:rsidR="001F1FA7" w:rsidRPr="00243E9B">
        <w:t>.</w:t>
      </w:r>
      <w:bookmarkEnd w:id="354"/>
    </w:p>
    <w:p w14:paraId="08FD2E68" w14:textId="62B12710" w:rsidR="0064630F" w:rsidRPr="001135BB" w:rsidRDefault="00AB4C76" w:rsidP="001135BB">
      <w:pPr>
        <w:pStyle w:val="BodyText"/>
      </w:pPr>
      <w:r w:rsidRPr="001135BB">
        <w:t xml:space="preserve">The </w:t>
      </w:r>
      <w:r w:rsidR="007466D6" w:rsidRPr="001135BB">
        <w:t>Board</w:t>
      </w:r>
      <w:r w:rsidR="003F4381" w:rsidRPr="001135BB">
        <w:t xml:space="preserve"> </w:t>
      </w:r>
      <w:r w:rsidR="0041289A">
        <w:t>will</w:t>
      </w:r>
      <w:r w:rsidR="003F4381" w:rsidRPr="001135BB">
        <w:t xml:space="preserve"> keep in </w:t>
      </w:r>
      <w:r w:rsidRPr="001135BB">
        <w:t>their</w:t>
      </w:r>
      <w:r w:rsidR="003F4381" w:rsidRPr="001135BB">
        <w:t xml:space="preserve"> custody or under </w:t>
      </w:r>
      <w:r w:rsidRPr="001135BB">
        <w:t>their</w:t>
      </w:r>
      <w:r w:rsidR="003F4381" w:rsidRPr="001135BB">
        <w:t xml:space="preserve"> control all records, books and other documents relating to the Association.</w:t>
      </w:r>
    </w:p>
    <w:p w14:paraId="73E9FE5B" w14:textId="667916EC" w:rsidR="002255CC" w:rsidRPr="001135BB" w:rsidRDefault="00AD2EF6" w:rsidP="001135BB">
      <w:pPr>
        <w:pStyle w:val="BodyText"/>
      </w:pPr>
      <w:bookmarkStart w:id="355" w:name="_Ref256425383"/>
      <w:r w:rsidRPr="001135BB">
        <w:t>A</w:t>
      </w:r>
      <w:r w:rsidR="001F2C37" w:rsidRPr="001135BB">
        <w:t xml:space="preserve"> </w:t>
      </w:r>
      <w:r w:rsidR="00DB4B66" w:rsidRPr="001135BB">
        <w:t xml:space="preserve">Member </w:t>
      </w:r>
      <w:r w:rsidR="002255CC" w:rsidRPr="001135BB">
        <w:t>may</w:t>
      </w:r>
      <w:r w:rsidR="0004593F" w:rsidRPr="001135BB">
        <w:t xml:space="preserve">, by prior appointment with the </w:t>
      </w:r>
      <w:r w:rsidR="00DB4B66" w:rsidRPr="001135BB">
        <w:t>Public Officer</w:t>
      </w:r>
      <w:r w:rsidR="0004593F" w:rsidRPr="001135BB">
        <w:t xml:space="preserve">, </w:t>
      </w:r>
      <w:r w:rsidR="002255CC" w:rsidRPr="001135BB">
        <w:t>inspect free of charge</w:t>
      </w:r>
      <w:r w:rsidR="00383F47" w:rsidRPr="001135BB">
        <w:t>:</w:t>
      </w:r>
      <w:bookmarkEnd w:id="355"/>
    </w:p>
    <w:p w14:paraId="72CFDA33" w14:textId="3D639660" w:rsidR="00696119" w:rsidRPr="001135BB" w:rsidRDefault="00464F19" w:rsidP="001C341A">
      <w:pPr>
        <w:pStyle w:val="BodyText2"/>
      </w:pPr>
      <w:r w:rsidRPr="001135BB">
        <w:t xml:space="preserve">the </w:t>
      </w:r>
      <w:r w:rsidR="00667DB7" w:rsidRPr="001135BB">
        <w:t xml:space="preserve">Members’ Register </w:t>
      </w:r>
      <w:r w:rsidR="00DB4B66" w:rsidRPr="001135BB">
        <w:t>in accordance with</w:t>
      </w:r>
      <w:r w:rsidR="001F2C37" w:rsidRPr="001135BB">
        <w:t xml:space="preserve"> clause</w:t>
      </w:r>
      <w:r w:rsidR="002F3F89" w:rsidRPr="001135BB">
        <w:t xml:space="preserve"> </w:t>
      </w:r>
      <w:r w:rsidR="002F3F89" w:rsidRPr="001135BB">
        <w:fldChar w:fldCharType="begin"/>
      </w:r>
      <w:r w:rsidR="002F3F89" w:rsidRPr="001135BB">
        <w:instrText xml:space="preserve"> REF _Ref120884330 \r \h </w:instrText>
      </w:r>
      <w:r w:rsidR="001135BB">
        <w:instrText xml:space="preserve"> \* MERGEFORMAT </w:instrText>
      </w:r>
      <w:r w:rsidR="002F3F89" w:rsidRPr="001135BB">
        <w:fldChar w:fldCharType="separate"/>
      </w:r>
      <w:r w:rsidR="003B33EE">
        <w:t>13</w:t>
      </w:r>
      <w:r w:rsidR="002F3F89" w:rsidRPr="001135BB">
        <w:fldChar w:fldCharType="end"/>
      </w:r>
      <w:r w:rsidR="002F3F89" w:rsidRPr="001135BB">
        <w:t>;</w:t>
      </w:r>
    </w:p>
    <w:p w14:paraId="34DC22CF" w14:textId="0F12241C" w:rsidR="000A5601" w:rsidRPr="001135BB" w:rsidRDefault="000A5601" w:rsidP="001C341A">
      <w:pPr>
        <w:pStyle w:val="BodyText2"/>
      </w:pPr>
      <w:r w:rsidRPr="001135BB">
        <w:t xml:space="preserve">minutes of </w:t>
      </w:r>
      <w:r w:rsidR="008D7F08" w:rsidRPr="001135BB">
        <w:t>General Meeting</w:t>
      </w:r>
      <w:r w:rsidRPr="001135BB">
        <w:t>s;</w:t>
      </w:r>
    </w:p>
    <w:p w14:paraId="3D02C546" w14:textId="1788E87F" w:rsidR="001F7B75" w:rsidRPr="001135BB" w:rsidRDefault="00696119" w:rsidP="001C341A">
      <w:pPr>
        <w:pStyle w:val="BodyText2"/>
      </w:pPr>
      <w:r w:rsidRPr="001135BB">
        <w:t>subject to clause</w:t>
      </w:r>
      <w:r w:rsidR="002D6578" w:rsidRPr="001135BB">
        <w:t>s</w:t>
      </w:r>
      <w:r w:rsidRPr="001135BB">
        <w:t xml:space="preserve"> </w:t>
      </w:r>
      <w:r w:rsidRPr="001135BB">
        <w:fldChar w:fldCharType="begin"/>
      </w:r>
      <w:r w:rsidRPr="001135BB">
        <w:instrText xml:space="preserve"> REF _Ref254609742 \r \h </w:instrText>
      </w:r>
      <w:r w:rsidR="00AD2EF6" w:rsidRPr="001135BB">
        <w:instrText xml:space="preserve"> \* MERGEFORMAT </w:instrText>
      </w:r>
      <w:r w:rsidRPr="001135BB">
        <w:fldChar w:fldCharType="separate"/>
      </w:r>
      <w:r w:rsidR="003B33EE">
        <w:t>44.3</w:t>
      </w:r>
      <w:r w:rsidRPr="001135BB">
        <w:fldChar w:fldCharType="end"/>
      </w:r>
      <w:r w:rsidR="002D6578" w:rsidRPr="001135BB">
        <w:t xml:space="preserve"> and </w:t>
      </w:r>
      <w:r w:rsidR="002D6578" w:rsidRPr="001135BB">
        <w:fldChar w:fldCharType="begin"/>
      </w:r>
      <w:r w:rsidR="002D6578" w:rsidRPr="001135BB">
        <w:instrText xml:space="preserve"> REF _Ref116555820 \r \h </w:instrText>
      </w:r>
      <w:r w:rsidR="00AD2EF6" w:rsidRPr="001135BB">
        <w:instrText xml:space="preserve"> \* MERGEFORMAT </w:instrText>
      </w:r>
      <w:r w:rsidR="002D6578" w:rsidRPr="001135BB">
        <w:fldChar w:fldCharType="separate"/>
      </w:r>
      <w:r w:rsidR="003B33EE">
        <w:t>44.4</w:t>
      </w:r>
      <w:r w:rsidR="002D6578" w:rsidRPr="001135BB">
        <w:fldChar w:fldCharType="end"/>
      </w:r>
      <w:r w:rsidR="002255CC" w:rsidRPr="001135BB">
        <w:t>, the finan</w:t>
      </w:r>
      <w:r w:rsidRPr="001135BB">
        <w:t xml:space="preserve">cial records, books and other financial documents </w:t>
      </w:r>
      <w:r w:rsidR="002255CC" w:rsidRPr="001135BB">
        <w:t>of the Association</w:t>
      </w:r>
      <w:r w:rsidR="00C83248" w:rsidRPr="001135BB">
        <w:t>.</w:t>
      </w:r>
    </w:p>
    <w:p w14:paraId="5E10625A" w14:textId="77777777" w:rsidR="002D6578" w:rsidRPr="001135BB" w:rsidRDefault="002D6578" w:rsidP="001135BB">
      <w:pPr>
        <w:pStyle w:val="BodyText"/>
      </w:pPr>
      <w:bookmarkStart w:id="356" w:name="_Ref254609742"/>
      <w:r w:rsidRPr="001135BB">
        <w:t>Members may not inspect the records of the Association that relate to confidential, personal, employment, commercial or legal matters, except as permitted by the Board.</w:t>
      </w:r>
    </w:p>
    <w:p w14:paraId="7A2F3D70" w14:textId="28CE06C3" w:rsidR="002D6578" w:rsidRPr="001135BB" w:rsidRDefault="00464044" w:rsidP="001135BB">
      <w:pPr>
        <w:pStyle w:val="BodyText"/>
      </w:pPr>
      <w:bookmarkStart w:id="357" w:name="_Ref116555820"/>
      <w:r w:rsidRPr="001135BB">
        <w:t xml:space="preserve">Members are not entitled to inspect minutes of </w:t>
      </w:r>
      <w:r w:rsidR="00E9684E" w:rsidRPr="001135BB">
        <w:t>B</w:t>
      </w:r>
      <w:r w:rsidRPr="001135BB">
        <w:t xml:space="preserve">oard </w:t>
      </w:r>
      <w:r w:rsidR="00E9684E" w:rsidRPr="001135BB">
        <w:t>m</w:t>
      </w:r>
      <w:r w:rsidRPr="001135BB">
        <w:t xml:space="preserve">eetings except as permitted by the Board. Members may be entitled to </w:t>
      </w:r>
      <w:r w:rsidR="005B6F5D" w:rsidRPr="001135BB">
        <w:t>receive a</w:t>
      </w:r>
      <w:r w:rsidRPr="001135BB">
        <w:t xml:space="preserve"> summary of Board meetings as permitted by the Board</w:t>
      </w:r>
      <w:bookmarkEnd w:id="357"/>
      <w:r w:rsidR="00EF7507" w:rsidRPr="001135BB">
        <w:t xml:space="preserve">. </w:t>
      </w:r>
    </w:p>
    <w:p w14:paraId="38EFC58B" w14:textId="77777777" w:rsidR="002D6578" w:rsidRPr="001135BB" w:rsidRDefault="002D6578" w:rsidP="001135BB">
      <w:pPr>
        <w:pStyle w:val="BodyText"/>
      </w:pPr>
      <w:r w:rsidRPr="001135BB">
        <w:lastRenderedPageBreak/>
        <w:t>A Member is entitled to request a copy of the following documents free of charge:</w:t>
      </w:r>
    </w:p>
    <w:p w14:paraId="46BBC37F" w14:textId="77777777" w:rsidR="001F1FA7" w:rsidRPr="001135BB" w:rsidRDefault="002D6578" w:rsidP="001135BB">
      <w:pPr>
        <w:pStyle w:val="BodyText2"/>
      </w:pPr>
      <w:r w:rsidRPr="001135BB">
        <w:t>the Constitution</w:t>
      </w:r>
      <w:r w:rsidR="001F1FA7" w:rsidRPr="001135BB">
        <w:t>;</w:t>
      </w:r>
    </w:p>
    <w:p w14:paraId="461876CA" w14:textId="04CC0679" w:rsidR="002D6578" w:rsidRPr="001135BB" w:rsidRDefault="001F1FA7" w:rsidP="001135BB">
      <w:pPr>
        <w:pStyle w:val="BodyText2"/>
      </w:pPr>
      <w:r w:rsidRPr="001135BB">
        <w:t>the</w:t>
      </w:r>
      <w:r w:rsidR="002D6578" w:rsidRPr="001135BB">
        <w:t xml:space="preserve"> </w:t>
      </w:r>
      <w:r w:rsidR="00AD2EF6" w:rsidRPr="001135BB">
        <w:t>By-laws</w:t>
      </w:r>
      <w:r w:rsidR="002D6578" w:rsidRPr="001135BB">
        <w:t>;</w:t>
      </w:r>
      <w:r w:rsidRPr="001135BB">
        <w:t xml:space="preserve"> and</w:t>
      </w:r>
    </w:p>
    <w:p w14:paraId="38A92A28" w14:textId="7DEB3927" w:rsidR="00EE60C4" w:rsidRPr="001135BB" w:rsidRDefault="002D6578" w:rsidP="001135BB">
      <w:pPr>
        <w:pStyle w:val="BodyText2"/>
      </w:pPr>
      <w:r w:rsidRPr="001135BB">
        <w:t xml:space="preserve">the minutes of </w:t>
      </w:r>
      <w:r w:rsidR="000A5601" w:rsidRPr="001135BB">
        <w:t xml:space="preserve">a </w:t>
      </w:r>
      <w:r w:rsidR="001F1FA7" w:rsidRPr="001135BB">
        <w:t>G</w:t>
      </w:r>
      <w:r w:rsidRPr="001135BB">
        <w:t xml:space="preserve">eneral </w:t>
      </w:r>
      <w:r w:rsidR="001F1FA7" w:rsidRPr="001135BB">
        <w:t>M</w:t>
      </w:r>
      <w:r w:rsidRPr="001135BB">
        <w:t>eeting.</w:t>
      </w:r>
      <w:bookmarkEnd w:id="356"/>
    </w:p>
    <w:p w14:paraId="56D7A385" w14:textId="3FA0348B" w:rsidR="00F47F4F" w:rsidRPr="00243E9B" w:rsidRDefault="001F1FA7" w:rsidP="00896D6D">
      <w:pPr>
        <w:pStyle w:val="Heading2"/>
      </w:pPr>
      <w:bookmarkStart w:id="358" w:name="_Toc141693360"/>
      <w:bookmarkStart w:id="359" w:name="_Toc254951923"/>
      <w:r w:rsidRPr="00243E9B">
        <w:t>Auditor</w:t>
      </w:r>
      <w:bookmarkEnd w:id="358"/>
    </w:p>
    <w:p w14:paraId="2A12D9F9" w14:textId="41348267" w:rsidR="00F47F4F" w:rsidRPr="001135BB" w:rsidRDefault="00A17190" w:rsidP="001135BB">
      <w:pPr>
        <w:pStyle w:val="BodyText"/>
      </w:pPr>
      <w:r w:rsidRPr="001135BB">
        <w:t xml:space="preserve">At each </w:t>
      </w:r>
      <w:r w:rsidR="008D6308" w:rsidRPr="001135BB">
        <w:t>A</w:t>
      </w:r>
      <w:r w:rsidRPr="001135BB">
        <w:t xml:space="preserve">nnual </w:t>
      </w:r>
      <w:r w:rsidR="008D7F08" w:rsidRPr="001135BB">
        <w:t>General Meeting</w:t>
      </w:r>
      <w:r w:rsidRPr="001135BB">
        <w:t xml:space="preserve">, the </w:t>
      </w:r>
      <w:r w:rsidR="001F1FA7" w:rsidRPr="001135BB">
        <w:t>M</w:t>
      </w:r>
      <w:r w:rsidRPr="001135BB">
        <w:t xml:space="preserve">embers </w:t>
      </w:r>
      <w:r w:rsidR="0041289A">
        <w:t>will</w:t>
      </w:r>
      <w:r w:rsidRPr="001135BB">
        <w:t xml:space="preserve"> appoint a person to be </w:t>
      </w:r>
      <w:r w:rsidR="001F1FA7" w:rsidRPr="001135BB">
        <w:t>the Auditor</w:t>
      </w:r>
      <w:r w:rsidRPr="001135BB">
        <w:t xml:space="preserve"> of the </w:t>
      </w:r>
      <w:r w:rsidR="001F1FA7" w:rsidRPr="001135BB">
        <w:t>A</w:t>
      </w:r>
      <w:r w:rsidRPr="001135BB">
        <w:t>ssociation.</w:t>
      </w:r>
      <w:r w:rsidR="00F47F4F" w:rsidRPr="001135BB">
        <w:t xml:space="preserve"> </w:t>
      </w:r>
    </w:p>
    <w:p w14:paraId="29A8F7F7" w14:textId="167B9159" w:rsidR="00F47F4F" w:rsidRPr="001135BB" w:rsidRDefault="00A17190" w:rsidP="001135BB">
      <w:pPr>
        <w:pStyle w:val="BodyText"/>
      </w:pPr>
      <w:r w:rsidRPr="001135BB">
        <w:t xml:space="preserve">The </w:t>
      </w:r>
      <w:r w:rsidR="001F1FA7" w:rsidRPr="001135BB">
        <w:t>Auditor</w:t>
      </w:r>
      <w:r w:rsidRPr="001135BB">
        <w:t xml:space="preserve"> </w:t>
      </w:r>
      <w:r w:rsidR="0041289A">
        <w:t>will</w:t>
      </w:r>
      <w:r w:rsidRPr="001135BB">
        <w:t xml:space="preserve"> hold office until the next </w:t>
      </w:r>
      <w:r w:rsidR="008D6308" w:rsidRPr="001135BB">
        <w:t>A</w:t>
      </w:r>
      <w:r w:rsidRPr="001135BB">
        <w:t xml:space="preserve">nnual </w:t>
      </w:r>
      <w:r w:rsidR="008D7F08" w:rsidRPr="001135BB">
        <w:t xml:space="preserve">General Meeting </w:t>
      </w:r>
      <w:r w:rsidRPr="001135BB">
        <w:t>and is eligible for re-appointment</w:t>
      </w:r>
      <w:r w:rsidR="00F47F4F" w:rsidRPr="001135BB">
        <w:t>.</w:t>
      </w:r>
    </w:p>
    <w:p w14:paraId="434A0A54" w14:textId="1D83B456" w:rsidR="0018342F" w:rsidRDefault="00A17190" w:rsidP="001135BB">
      <w:pPr>
        <w:pStyle w:val="BodyText"/>
      </w:pPr>
      <w:r w:rsidRPr="001135BB">
        <w:t xml:space="preserve">If an appointment is not made at an </w:t>
      </w:r>
      <w:r w:rsidR="008D6308" w:rsidRPr="001135BB">
        <w:t>A</w:t>
      </w:r>
      <w:r w:rsidR="006153B9" w:rsidRPr="001135BB">
        <w:t xml:space="preserve">nnual </w:t>
      </w:r>
      <w:r w:rsidR="008D7F08" w:rsidRPr="001135BB">
        <w:t>General Meeting</w:t>
      </w:r>
      <w:r w:rsidRPr="001135BB">
        <w:t xml:space="preserve">, the Board </w:t>
      </w:r>
      <w:r w:rsidR="0041289A">
        <w:t>will</w:t>
      </w:r>
      <w:r w:rsidRPr="001135BB">
        <w:t xml:space="preserve"> appoint an </w:t>
      </w:r>
      <w:r w:rsidR="001F1FA7" w:rsidRPr="001135BB">
        <w:t>Auditor</w:t>
      </w:r>
      <w:r w:rsidRPr="001135BB">
        <w:t xml:space="preserve"> for the current financial year.</w:t>
      </w:r>
    </w:p>
    <w:p w14:paraId="02BAD105" w14:textId="4237BCF3" w:rsidR="001C341A" w:rsidRDefault="001C341A" w:rsidP="001C341A"/>
    <w:p w14:paraId="6F5893A3" w14:textId="77777777" w:rsidR="001C341A" w:rsidRPr="001C341A" w:rsidRDefault="001C341A" w:rsidP="001C341A"/>
    <w:p w14:paraId="27A979F5" w14:textId="1BB9F116" w:rsidR="00127469" w:rsidRPr="00243E9B" w:rsidRDefault="00127469" w:rsidP="00896D6D">
      <w:pPr>
        <w:pStyle w:val="Heading2"/>
      </w:pPr>
      <w:bookmarkStart w:id="360" w:name="_Toc120013503"/>
      <w:bookmarkStart w:id="361" w:name="_Toc120013564"/>
      <w:bookmarkStart w:id="362" w:name="_Toc141693361"/>
      <w:r w:rsidRPr="00243E9B">
        <w:t>Reports to be laid before Members</w:t>
      </w:r>
      <w:bookmarkEnd w:id="360"/>
      <w:bookmarkEnd w:id="361"/>
      <w:bookmarkEnd w:id="362"/>
    </w:p>
    <w:p w14:paraId="1D41EDE5" w14:textId="60AA1923" w:rsidR="00E76EB0" w:rsidRPr="00243E9B" w:rsidRDefault="007D71BA" w:rsidP="001135BB">
      <w:pPr>
        <w:pStyle w:val="BodyText"/>
      </w:pPr>
      <w:r w:rsidRPr="00243E9B">
        <w:t xml:space="preserve">The accounts, together with the </w:t>
      </w:r>
      <w:r w:rsidR="001F1FA7" w:rsidRPr="00243E9B">
        <w:t>Auditor</w:t>
      </w:r>
      <w:r w:rsidRPr="00243E9B">
        <w:t xml:space="preserve">’s report on the accounts, the Board’s statement and the Board’s report, </w:t>
      </w:r>
      <w:r w:rsidR="0041289A">
        <w:t>will</w:t>
      </w:r>
      <w:r w:rsidRPr="00243E9B">
        <w:t xml:space="preserve"> be laid before </w:t>
      </w:r>
      <w:r w:rsidR="001F1FA7" w:rsidRPr="00243E9B">
        <w:t>M</w:t>
      </w:r>
      <w:r w:rsidRPr="00243E9B">
        <w:t xml:space="preserve">embers at the </w:t>
      </w:r>
      <w:r w:rsidR="008D6308">
        <w:t>A</w:t>
      </w:r>
      <w:r w:rsidRPr="00243E9B">
        <w:t xml:space="preserve">nnual </w:t>
      </w:r>
      <w:r w:rsidR="008D7F08" w:rsidRPr="00243E9B">
        <w:t>General Meeting</w:t>
      </w:r>
      <w:r w:rsidRPr="00243E9B">
        <w:t>.</w:t>
      </w:r>
    </w:p>
    <w:p w14:paraId="7AE4F44D" w14:textId="1711F015" w:rsidR="00127469" w:rsidRPr="00243E9B" w:rsidRDefault="00CF151B" w:rsidP="00896D6D">
      <w:pPr>
        <w:pStyle w:val="Heading2"/>
      </w:pPr>
      <w:bookmarkStart w:id="363" w:name="_Toc120013504"/>
      <w:bookmarkStart w:id="364" w:name="_Toc120013565"/>
      <w:bookmarkStart w:id="365" w:name="_Toc141693362"/>
      <w:r w:rsidRPr="00243E9B">
        <w:t xml:space="preserve">Periodic </w:t>
      </w:r>
      <w:r w:rsidR="001F1FA7" w:rsidRPr="00243E9B">
        <w:t>(</w:t>
      </w:r>
      <w:r w:rsidR="00243E9B" w:rsidRPr="00243E9B">
        <w:t>Annual</w:t>
      </w:r>
      <w:r w:rsidR="001F1FA7" w:rsidRPr="00243E9B">
        <w:t>) R</w:t>
      </w:r>
      <w:r w:rsidRPr="00243E9B">
        <w:t>eturns</w:t>
      </w:r>
      <w:bookmarkEnd w:id="363"/>
      <w:bookmarkEnd w:id="364"/>
      <w:bookmarkEnd w:id="365"/>
    </w:p>
    <w:p w14:paraId="34AA4B3C" w14:textId="78934202" w:rsidR="001F1FA7" w:rsidRPr="00C454D0" w:rsidRDefault="00CF151B" w:rsidP="00C454D0">
      <w:pPr>
        <w:pStyle w:val="BodyText"/>
      </w:pPr>
      <w:r w:rsidRPr="00C454D0">
        <w:t xml:space="preserve">The </w:t>
      </w:r>
      <w:r w:rsidR="001F1FA7" w:rsidRPr="00C454D0">
        <w:t>P</w:t>
      </w:r>
      <w:r w:rsidRPr="00C454D0">
        <w:t>eriodic (</w:t>
      </w:r>
      <w:r w:rsidR="001F1FA7" w:rsidRPr="00C454D0">
        <w:t>A</w:t>
      </w:r>
      <w:r w:rsidRPr="00C454D0">
        <w:t xml:space="preserve">nnual) </w:t>
      </w:r>
      <w:r w:rsidR="001F1FA7" w:rsidRPr="00C454D0">
        <w:t>R</w:t>
      </w:r>
      <w:r w:rsidRPr="00C454D0">
        <w:t xml:space="preserve">eturn </w:t>
      </w:r>
      <w:r w:rsidR="001F1FA7" w:rsidRPr="00C454D0">
        <w:t xml:space="preserve">required by the Act </w:t>
      </w:r>
      <w:r w:rsidR="0041289A">
        <w:t>will</w:t>
      </w:r>
      <w:r w:rsidRPr="00C454D0">
        <w:t xml:space="preserve"> be lodged with Consumer and Business Services </w:t>
      </w:r>
      <w:r w:rsidR="001F1FA7" w:rsidRPr="00C454D0">
        <w:t xml:space="preserve">(South Australia) </w:t>
      </w:r>
      <w:r w:rsidRPr="00C454D0">
        <w:t xml:space="preserve">within six months after the end of each financial year. </w:t>
      </w:r>
    </w:p>
    <w:p w14:paraId="3C7D22B6" w14:textId="74BA9E35" w:rsidR="00127469" w:rsidRPr="00C454D0" w:rsidRDefault="001F1FA7" w:rsidP="00C454D0">
      <w:pPr>
        <w:pStyle w:val="BodyText"/>
      </w:pPr>
      <w:r w:rsidRPr="00C454D0">
        <w:t xml:space="preserve">The Periodic (Annual) Return </w:t>
      </w:r>
      <w:r w:rsidR="00CF151B" w:rsidRPr="00C454D0">
        <w:t xml:space="preserve">must be accompanied by a copy of the accounts, the </w:t>
      </w:r>
      <w:r w:rsidRPr="00C454D0">
        <w:t>Auditor</w:t>
      </w:r>
      <w:r w:rsidR="00CF151B" w:rsidRPr="00C454D0">
        <w:t>’s report, the Board’s statement, and the Board’s report</w:t>
      </w:r>
      <w:r w:rsidRPr="00C454D0">
        <w:t>.</w:t>
      </w:r>
    </w:p>
    <w:p w14:paraId="2DD75677" w14:textId="5405D9C6" w:rsidR="00F47F4F" w:rsidRPr="00243E9B" w:rsidRDefault="00472235" w:rsidP="00896D6D">
      <w:pPr>
        <w:pStyle w:val="Heading2"/>
      </w:pPr>
      <w:bookmarkStart w:id="366" w:name="_Toc120013505"/>
      <w:bookmarkStart w:id="367" w:name="_Toc120013566"/>
      <w:bookmarkStart w:id="368" w:name="_Toc141693363"/>
      <w:r w:rsidRPr="00243E9B">
        <w:t>Insurance</w:t>
      </w:r>
      <w:bookmarkEnd w:id="366"/>
      <w:bookmarkEnd w:id="367"/>
      <w:bookmarkEnd w:id="368"/>
    </w:p>
    <w:p w14:paraId="7F80724B" w14:textId="44582EF4" w:rsidR="00472235" w:rsidRPr="00243E9B" w:rsidRDefault="00472235" w:rsidP="00C454D0">
      <w:pPr>
        <w:pStyle w:val="BodyText"/>
      </w:pPr>
      <w:r w:rsidRPr="00243E9B">
        <w:t xml:space="preserve">The Board </w:t>
      </w:r>
      <w:r w:rsidR="0041289A">
        <w:t>will</w:t>
      </w:r>
      <w:r w:rsidRPr="00243E9B">
        <w:t xml:space="preserve"> </w:t>
      </w:r>
      <w:proofErr w:type="gramStart"/>
      <w:r w:rsidR="00532457" w:rsidRPr="00243E9B">
        <w:t>effect</w:t>
      </w:r>
      <w:proofErr w:type="gramEnd"/>
      <w:r w:rsidRPr="00243E9B">
        <w:t xml:space="preserve"> and maintain insurance as required under the Act together with any other insurance which may be required by law or regarded as necessary by the Board.</w:t>
      </w:r>
    </w:p>
    <w:p w14:paraId="0C9C5DFA" w14:textId="5CFF7C03" w:rsidR="005445BD" w:rsidRPr="00243E9B" w:rsidRDefault="005445BD" w:rsidP="00896D6D">
      <w:pPr>
        <w:pStyle w:val="Heading2"/>
      </w:pPr>
      <w:bookmarkStart w:id="369" w:name="_Toc120013506"/>
      <w:bookmarkStart w:id="370" w:name="_Toc120013567"/>
      <w:bookmarkStart w:id="371" w:name="_Toc141693364"/>
      <w:r w:rsidRPr="00243E9B">
        <w:t>Indemnity</w:t>
      </w:r>
      <w:bookmarkEnd w:id="369"/>
      <w:bookmarkEnd w:id="370"/>
      <w:bookmarkEnd w:id="371"/>
    </w:p>
    <w:p w14:paraId="4EC5A2A5" w14:textId="77777777" w:rsidR="004F2609" w:rsidRDefault="004F2609" w:rsidP="004F2609">
      <w:pPr>
        <w:pStyle w:val="BodyText"/>
      </w:pPr>
      <w:r>
        <w:t>The Association:</w:t>
      </w:r>
    </w:p>
    <w:p w14:paraId="0EFD853C" w14:textId="4ADCAA58" w:rsidR="004F2609" w:rsidRDefault="0041289A" w:rsidP="00247F2C">
      <w:pPr>
        <w:pStyle w:val="BodyText2"/>
      </w:pPr>
      <w:bookmarkStart w:id="372" w:name="_Ref135387574"/>
      <w:r>
        <w:t>must</w:t>
      </w:r>
      <w:r w:rsidR="004F2609">
        <w:t xml:space="preserve"> not exempt or indemnify any Director in respect of negligence, default, breach of duty, or breach of trust by the Director in relation to the Association; but</w:t>
      </w:r>
      <w:bookmarkEnd w:id="372"/>
    </w:p>
    <w:p w14:paraId="2EED1ADA" w14:textId="79460033" w:rsidR="004F2609" w:rsidRDefault="0041289A" w:rsidP="00247F2C">
      <w:pPr>
        <w:pStyle w:val="BodyText2"/>
      </w:pPr>
      <w:r>
        <w:t>will</w:t>
      </w:r>
      <w:r w:rsidR="004F2609">
        <w:t xml:space="preserve"> indemnify each of its </w:t>
      </w:r>
      <w:proofErr w:type="gramStart"/>
      <w:r w:rsidR="004F2609">
        <w:t>Directors</w:t>
      </w:r>
      <w:proofErr w:type="gramEnd"/>
      <w:r w:rsidR="004F2609">
        <w:t xml:space="preserve"> against any other liability incurred in good faith by the Director in the course of performing their duties as a Director.</w:t>
      </w:r>
    </w:p>
    <w:p w14:paraId="592BDEAE" w14:textId="50B7D544" w:rsidR="004F2609" w:rsidRDefault="004F2609" w:rsidP="004F2609">
      <w:pPr>
        <w:pStyle w:val="BodyText"/>
      </w:pPr>
      <w:r>
        <w:t xml:space="preserve">Clause </w:t>
      </w:r>
      <w:r w:rsidR="00247F2C">
        <w:fldChar w:fldCharType="begin"/>
      </w:r>
      <w:r w:rsidR="00247F2C">
        <w:instrText xml:space="preserve"> REF _Ref135387574 \r \h </w:instrText>
      </w:r>
      <w:r w:rsidR="00247F2C">
        <w:fldChar w:fldCharType="separate"/>
      </w:r>
      <w:r w:rsidR="003B33EE">
        <w:t>49.1(a)</w:t>
      </w:r>
      <w:r w:rsidR="00247F2C">
        <w:fldChar w:fldCharType="end"/>
      </w:r>
      <w:r>
        <w:t xml:space="preserve"> </w:t>
      </w:r>
      <w:r w:rsidR="0041289A">
        <w:t>does</w:t>
      </w:r>
      <w:r>
        <w:t xml:space="preserve"> not apply to the following:</w:t>
      </w:r>
    </w:p>
    <w:p w14:paraId="030AAFFA" w14:textId="26536402" w:rsidR="004F2609" w:rsidRDefault="00247F2C" w:rsidP="00247F2C">
      <w:pPr>
        <w:pStyle w:val="BodyText2"/>
      </w:pPr>
      <w:r>
        <w:t>a</w:t>
      </w:r>
      <w:r w:rsidR="004F2609">
        <w:t xml:space="preserve">ny indemnity for a Director in respect of a liability incurred by them in defending civil proceedings in which judgment is given in their </w:t>
      </w:r>
      <w:r>
        <w:t>favour</w:t>
      </w:r>
      <w:r w:rsidR="004F2609">
        <w:t xml:space="preserve"> or criminal proceedings in which they are acquitted</w:t>
      </w:r>
      <w:r>
        <w:t>;</w:t>
      </w:r>
      <w:r w:rsidR="004F2609">
        <w:t xml:space="preserve"> or</w:t>
      </w:r>
    </w:p>
    <w:p w14:paraId="1EA3736E" w14:textId="55256135" w:rsidR="004F2609" w:rsidRDefault="001C341A" w:rsidP="00247F2C">
      <w:pPr>
        <w:pStyle w:val="BodyText2"/>
      </w:pPr>
      <w:r>
        <w:lastRenderedPageBreak/>
        <w:t>c</w:t>
      </w:r>
      <w:r w:rsidR="004F2609">
        <w:t xml:space="preserve">ontracts of insurance entered into by the Association to provide coverage for liabilities incurred by its </w:t>
      </w:r>
      <w:proofErr w:type="gramStart"/>
      <w:r w:rsidR="004F2609">
        <w:t>Directors</w:t>
      </w:r>
      <w:proofErr w:type="gramEnd"/>
      <w:r w:rsidR="004F2609">
        <w:t>.</w:t>
      </w:r>
    </w:p>
    <w:p w14:paraId="7B5F714F" w14:textId="37169DBA" w:rsidR="00C454D0" w:rsidRPr="00247F2C" w:rsidRDefault="00C454D0" w:rsidP="004A3E16"/>
    <w:p w14:paraId="6779EF5A" w14:textId="4EB8254D" w:rsidR="00F7221E" w:rsidRPr="00243E9B" w:rsidRDefault="00063217" w:rsidP="00896D6D">
      <w:pPr>
        <w:pStyle w:val="Heading2"/>
      </w:pPr>
      <w:bookmarkStart w:id="373" w:name="_Toc120013507"/>
      <w:bookmarkStart w:id="374" w:name="_Toc120013568"/>
      <w:bookmarkStart w:id="375" w:name="_Toc141693365"/>
      <w:r w:rsidRPr="00243E9B">
        <w:t>Dissolution of the Association</w:t>
      </w:r>
      <w:bookmarkEnd w:id="359"/>
      <w:bookmarkEnd w:id="373"/>
      <w:bookmarkEnd w:id="374"/>
      <w:bookmarkEnd w:id="375"/>
    </w:p>
    <w:p w14:paraId="45DA9AD1" w14:textId="1C900CDD" w:rsidR="000B2A69" w:rsidRPr="00247F2C" w:rsidRDefault="000B2A69" w:rsidP="00247F2C">
      <w:pPr>
        <w:pStyle w:val="BodyText"/>
      </w:pPr>
      <w:r w:rsidRPr="00247F2C">
        <w:t xml:space="preserve">The </w:t>
      </w:r>
      <w:r w:rsidR="008B17A3" w:rsidRPr="00247F2C">
        <w:t>A</w:t>
      </w:r>
      <w:r w:rsidRPr="00247F2C">
        <w:t>ssociation may be wound up in the manner provided for in the Act.</w:t>
      </w:r>
    </w:p>
    <w:p w14:paraId="4BE02CD5" w14:textId="7785390E" w:rsidR="00947CB1" w:rsidRPr="00247F2C" w:rsidRDefault="00063217" w:rsidP="00247F2C">
      <w:pPr>
        <w:pStyle w:val="BodyText"/>
      </w:pPr>
      <w:r w:rsidRPr="00247F2C">
        <w:t xml:space="preserve">If upon the dissolution of the Association, there remains after satisfaction of all its debts and liabilities, any property whatsoever, the same </w:t>
      </w:r>
      <w:r w:rsidR="0041289A">
        <w:t>must</w:t>
      </w:r>
      <w:r w:rsidRPr="00247F2C">
        <w:t xml:space="preserve"> be transferred to</w:t>
      </w:r>
      <w:r w:rsidR="00947CB1" w:rsidRPr="00247F2C">
        <w:t xml:space="preserve"> </w:t>
      </w:r>
      <w:r w:rsidR="00E447A0" w:rsidRPr="00247F2C">
        <w:t>a</w:t>
      </w:r>
      <w:r w:rsidR="00C96164" w:rsidRPr="00247F2C">
        <w:t>n</w:t>
      </w:r>
      <w:r w:rsidR="00E447A0" w:rsidRPr="00247F2C">
        <w:t xml:space="preserve"> </w:t>
      </w:r>
      <w:r w:rsidR="00C96164" w:rsidRPr="00247F2C">
        <w:t>association(s)</w:t>
      </w:r>
      <w:r w:rsidR="00947CB1" w:rsidRPr="00247F2C">
        <w:t>:</w:t>
      </w:r>
    </w:p>
    <w:p w14:paraId="7224B8C0" w14:textId="6BAE7267" w:rsidR="00947CB1" w:rsidRPr="00247F2C" w:rsidRDefault="00063217" w:rsidP="00247F2C">
      <w:pPr>
        <w:pStyle w:val="BodyText2"/>
      </w:pPr>
      <w:r w:rsidRPr="00247F2C">
        <w:t xml:space="preserve">having </w:t>
      </w:r>
      <w:r w:rsidR="00383F47" w:rsidRPr="00247F2C">
        <w:t>objects</w:t>
      </w:r>
      <w:r w:rsidRPr="00247F2C">
        <w:t xml:space="preserve"> similar or in</w:t>
      </w:r>
      <w:r w:rsidR="00AE11EA" w:rsidRPr="00247F2C">
        <w:t>-</w:t>
      </w:r>
      <w:r w:rsidRPr="00247F2C">
        <w:t xml:space="preserve">part similar to the </w:t>
      </w:r>
      <w:proofErr w:type="gramStart"/>
      <w:r w:rsidR="00383F47" w:rsidRPr="00247F2C">
        <w:t>Objects</w:t>
      </w:r>
      <w:r w:rsidR="00947CB1" w:rsidRPr="00247F2C">
        <w:t>;</w:t>
      </w:r>
      <w:proofErr w:type="gramEnd"/>
    </w:p>
    <w:p w14:paraId="2B09DC46" w14:textId="40CB2725" w:rsidR="00947CB1" w:rsidRPr="00247F2C" w:rsidRDefault="00947CB1" w:rsidP="00247F2C">
      <w:pPr>
        <w:pStyle w:val="BodyText2"/>
      </w:pPr>
      <w:r w:rsidRPr="00247F2C">
        <w:t xml:space="preserve">required by its constitution to apply its profits or other income in promoting its </w:t>
      </w:r>
      <w:r w:rsidR="00383F47" w:rsidRPr="00247F2C">
        <w:t>objects</w:t>
      </w:r>
      <w:r w:rsidRPr="00247F2C">
        <w:t>; and</w:t>
      </w:r>
    </w:p>
    <w:p w14:paraId="34543AA7" w14:textId="4CEAD448" w:rsidR="00947CB1" w:rsidRPr="00247F2C" w:rsidRDefault="00947CB1" w:rsidP="00247F2C">
      <w:pPr>
        <w:pStyle w:val="BodyText2"/>
      </w:pPr>
      <w:r w:rsidRPr="00247F2C">
        <w:t xml:space="preserve">whose constitution </w:t>
      </w:r>
      <w:r w:rsidR="0041289A">
        <w:t>must</w:t>
      </w:r>
      <w:r w:rsidRPr="00247F2C">
        <w:t xml:space="preserve"> prohibit the distribution of its income </w:t>
      </w:r>
      <w:r w:rsidR="00D12500" w:rsidRPr="00247F2C">
        <w:t xml:space="preserve">and property among its </w:t>
      </w:r>
      <w:r w:rsidR="00B364AD" w:rsidRPr="00247F2C">
        <w:t>m</w:t>
      </w:r>
      <w:r w:rsidRPr="00247F2C">
        <w:t>embers.</w:t>
      </w:r>
    </w:p>
    <w:p w14:paraId="1E5AEE9D" w14:textId="41647B90" w:rsidR="00F0661F" w:rsidRPr="00247F2C" w:rsidRDefault="00063217" w:rsidP="00247F2C">
      <w:pPr>
        <w:pStyle w:val="BodyText"/>
      </w:pPr>
      <w:r w:rsidRPr="00247F2C">
        <w:t xml:space="preserve">Such </w:t>
      </w:r>
      <w:r w:rsidR="00C96164" w:rsidRPr="00247F2C">
        <w:t>association(s)</w:t>
      </w:r>
      <w:r w:rsidRPr="00247F2C">
        <w:t xml:space="preserve"> </w:t>
      </w:r>
      <w:r w:rsidR="001F1FA7" w:rsidRPr="00247F2C">
        <w:t xml:space="preserve">is (are) </w:t>
      </w:r>
      <w:r w:rsidRPr="00247F2C">
        <w:t xml:space="preserve">to be determined by </w:t>
      </w:r>
      <w:r w:rsidR="004D68A6" w:rsidRPr="00247F2C">
        <w:t xml:space="preserve">a </w:t>
      </w:r>
      <w:r w:rsidR="001F1FA7" w:rsidRPr="00247F2C">
        <w:t>Special Resolution</w:t>
      </w:r>
      <w:r w:rsidRPr="00247F2C">
        <w:t xml:space="preserve"> of the Association at or before the time of dissolution.</w:t>
      </w:r>
      <w:r w:rsidR="00947CB1" w:rsidRPr="00247F2C">
        <w:t xml:space="preserve"> </w:t>
      </w:r>
    </w:p>
    <w:p w14:paraId="669ACD6A" w14:textId="46E52C10" w:rsidR="004D68A6" w:rsidRPr="00247F2C" w:rsidRDefault="004D68A6" w:rsidP="00247F2C">
      <w:pPr>
        <w:pStyle w:val="BodyText"/>
      </w:pPr>
      <w:r w:rsidRPr="00247F2C">
        <w:t xml:space="preserve">Voluntary dissolution of the Association may only be achieved by </w:t>
      </w:r>
      <w:r w:rsidR="001F1FA7" w:rsidRPr="00247F2C">
        <w:t>Special Resolution</w:t>
      </w:r>
      <w:r w:rsidRPr="00247F2C">
        <w:t xml:space="preserve"> and following the requirements of the Act.</w:t>
      </w:r>
    </w:p>
    <w:p w14:paraId="2180BDA0" w14:textId="77777777" w:rsidR="00F7221E" w:rsidRPr="00243E9B" w:rsidRDefault="00F0661F" w:rsidP="00896D6D">
      <w:pPr>
        <w:pStyle w:val="Heading2"/>
      </w:pPr>
      <w:bookmarkStart w:id="376" w:name="_Toc254951924"/>
      <w:bookmarkStart w:id="377" w:name="_Toc120013508"/>
      <w:bookmarkStart w:id="378" w:name="_Toc120013569"/>
      <w:bookmarkStart w:id="379" w:name="_Toc141693366"/>
      <w:r w:rsidRPr="00243E9B">
        <w:t>Alteration of Constitution</w:t>
      </w:r>
      <w:bookmarkEnd w:id="376"/>
      <w:bookmarkEnd w:id="377"/>
      <w:bookmarkEnd w:id="378"/>
      <w:bookmarkEnd w:id="379"/>
    </w:p>
    <w:p w14:paraId="52F5A243" w14:textId="4D66E371" w:rsidR="00717616" w:rsidRPr="00243E9B" w:rsidRDefault="00F0661F" w:rsidP="00247F2C">
      <w:pPr>
        <w:pStyle w:val="BodyText"/>
      </w:pPr>
      <w:r w:rsidRPr="00243E9B">
        <w:t xml:space="preserve">This Constitution may be altered, rescinded or added to only by a </w:t>
      </w:r>
      <w:r w:rsidR="001F1FA7" w:rsidRPr="00243E9B">
        <w:t>Special Resolution</w:t>
      </w:r>
      <w:r w:rsidRPr="00243E9B">
        <w:t xml:space="preserve"> </w:t>
      </w:r>
      <w:r w:rsidR="004D68A6" w:rsidRPr="00243E9B">
        <w:t>and following the requirements of the Act</w:t>
      </w:r>
      <w:r w:rsidRPr="00243E9B">
        <w:t>.</w:t>
      </w:r>
    </w:p>
    <w:p w14:paraId="01EE9E7E" w14:textId="0B0BFD8E" w:rsidR="00B06A89" w:rsidRPr="00243E9B" w:rsidRDefault="00717616" w:rsidP="00896D6D">
      <w:pPr>
        <w:pStyle w:val="Heading2"/>
      </w:pPr>
      <w:bookmarkStart w:id="380" w:name="_Toc120013509"/>
      <w:bookmarkStart w:id="381" w:name="_Toc120013570"/>
      <w:bookmarkStart w:id="382" w:name="_Toc141693367"/>
      <w:r w:rsidRPr="00243E9B">
        <w:t>Transitional arrangements</w:t>
      </w:r>
      <w:bookmarkEnd w:id="380"/>
      <w:bookmarkEnd w:id="381"/>
      <w:bookmarkEnd w:id="382"/>
    </w:p>
    <w:p w14:paraId="6A9E595D" w14:textId="28113448" w:rsidR="00C05E47" w:rsidRPr="008865D1" w:rsidRDefault="00C05E47" w:rsidP="00375603">
      <w:pPr>
        <w:ind w:left="709"/>
        <w:rPr>
          <w:rFonts w:cs="Arial"/>
          <w:color w:val="000000" w:themeColor="text1"/>
          <w:u w:val="single"/>
        </w:rPr>
      </w:pPr>
      <w:r w:rsidRPr="008865D1">
        <w:rPr>
          <w:rFonts w:cs="Arial"/>
          <w:color w:val="000000" w:themeColor="text1"/>
          <w:u w:val="single"/>
        </w:rPr>
        <w:t>Membership</w:t>
      </w:r>
    </w:p>
    <w:p w14:paraId="370F7A36" w14:textId="77777777" w:rsidR="00E76EB0" w:rsidRPr="008865D1" w:rsidRDefault="00E76EB0" w:rsidP="0065471C">
      <w:pPr>
        <w:rPr>
          <w:rFonts w:cs="Arial"/>
          <w:color w:val="000000" w:themeColor="text1"/>
          <w:u w:val="single"/>
        </w:rPr>
      </w:pPr>
    </w:p>
    <w:p w14:paraId="486F0184" w14:textId="77777777" w:rsidR="00E76EB0" w:rsidRPr="008865D1" w:rsidRDefault="00E76EB0" w:rsidP="00247F2C">
      <w:pPr>
        <w:pStyle w:val="BodyText"/>
      </w:pPr>
      <w:r w:rsidRPr="008865D1">
        <w:t>Upon this Constitution becoming effective:</w:t>
      </w:r>
    </w:p>
    <w:p w14:paraId="6599F81F" w14:textId="0404E863" w:rsidR="00E76EB0" w:rsidRPr="00247F2C" w:rsidRDefault="00FC4B2E" w:rsidP="00247F2C">
      <w:pPr>
        <w:pStyle w:val="BodyText2"/>
      </w:pPr>
      <w:r w:rsidRPr="00247F2C">
        <w:t>‘</w:t>
      </w:r>
      <w:r w:rsidR="00E76EB0" w:rsidRPr="00247F2C">
        <w:t>Individual Members</w:t>
      </w:r>
      <w:r w:rsidRPr="00247F2C">
        <w:t>’</w:t>
      </w:r>
      <w:r w:rsidR="00E76EB0" w:rsidRPr="00247F2C">
        <w:t xml:space="preserve"> and </w:t>
      </w:r>
      <w:r w:rsidRPr="00247F2C">
        <w:t>‘</w:t>
      </w:r>
      <w:r w:rsidR="00E76EB0" w:rsidRPr="00247F2C">
        <w:t>Life Members</w:t>
      </w:r>
      <w:r w:rsidRPr="00247F2C">
        <w:t>’</w:t>
      </w:r>
      <w:r w:rsidR="00E76EB0" w:rsidRPr="00247F2C">
        <w:t xml:space="preserve"> will be </w:t>
      </w:r>
      <w:r w:rsidR="00D46F7B" w:rsidRPr="00247F2C">
        <w:t>classified as</w:t>
      </w:r>
      <w:r w:rsidR="00E76EB0" w:rsidRPr="00247F2C">
        <w:t xml:space="preserve"> </w:t>
      </w:r>
      <w:r w:rsidRPr="00247F2C">
        <w:t>‘</w:t>
      </w:r>
      <w:r w:rsidR="00E76EB0" w:rsidRPr="00247F2C">
        <w:t>Voting Members</w:t>
      </w:r>
      <w:r w:rsidRPr="00247F2C">
        <w:t>’; and</w:t>
      </w:r>
    </w:p>
    <w:p w14:paraId="2FC8A37B" w14:textId="6B3EDD69" w:rsidR="00C05E47" w:rsidRPr="00247F2C" w:rsidRDefault="00FC4B2E" w:rsidP="00247F2C">
      <w:pPr>
        <w:pStyle w:val="BodyText2"/>
      </w:pPr>
      <w:r w:rsidRPr="00247F2C">
        <w:t>‘</w:t>
      </w:r>
      <w:r w:rsidR="00E76EB0" w:rsidRPr="00247F2C">
        <w:t>Affiliates</w:t>
      </w:r>
      <w:r w:rsidRPr="00247F2C">
        <w:t xml:space="preserve">’ and </w:t>
      </w:r>
      <w:r w:rsidR="00457A3A" w:rsidRPr="00247F2C">
        <w:t>‘</w:t>
      </w:r>
      <w:r w:rsidR="008865D1" w:rsidRPr="00247F2C">
        <w:t>Associate</w:t>
      </w:r>
      <w:r w:rsidR="00E76EB0" w:rsidRPr="00247F2C">
        <w:t xml:space="preserve"> Members</w:t>
      </w:r>
      <w:r w:rsidR="00457A3A" w:rsidRPr="00247F2C">
        <w:t>’</w:t>
      </w:r>
      <w:r w:rsidR="00E76EB0" w:rsidRPr="00247F2C">
        <w:t xml:space="preserve"> will be </w:t>
      </w:r>
      <w:r w:rsidR="00D46F7B" w:rsidRPr="00247F2C">
        <w:t xml:space="preserve">classified </w:t>
      </w:r>
      <w:r w:rsidR="00E76EB0" w:rsidRPr="00247F2C">
        <w:t xml:space="preserve">as </w:t>
      </w:r>
      <w:r w:rsidRPr="00247F2C">
        <w:t>‘</w:t>
      </w:r>
      <w:r w:rsidR="00E76EB0" w:rsidRPr="00247F2C">
        <w:t>Non-</w:t>
      </w:r>
      <w:r w:rsidRPr="00247F2C">
        <w:t>V</w:t>
      </w:r>
      <w:r w:rsidR="00E76EB0" w:rsidRPr="00247F2C">
        <w:t>oting Members</w:t>
      </w:r>
      <w:r w:rsidRPr="00247F2C">
        <w:t>’</w:t>
      </w:r>
      <w:r w:rsidR="00E76EB0" w:rsidRPr="00247F2C">
        <w:t>.</w:t>
      </w:r>
    </w:p>
    <w:p w14:paraId="397098A2" w14:textId="5DE0D7B7" w:rsidR="00EB1B24" w:rsidRPr="008865D1" w:rsidRDefault="00EB1B24" w:rsidP="00777AB3">
      <w:pPr>
        <w:ind w:left="709"/>
        <w:rPr>
          <w:rFonts w:cs="Arial"/>
          <w:color w:val="000000" w:themeColor="text1"/>
          <w:u w:val="single"/>
        </w:rPr>
      </w:pPr>
      <w:r w:rsidRPr="008865D1">
        <w:rPr>
          <w:rFonts w:cs="Arial"/>
          <w:color w:val="000000" w:themeColor="text1"/>
          <w:u w:val="single"/>
        </w:rPr>
        <w:t xml:space="preserve">Board </w:t>
      </w:r>
    </w:p>
    <w:p w14:paraId="15C078A0" w14:textId="77777777" w:rsidR="00777AB3" w:rsidRPr="008865D1" w:rsidRDefault="00777AB3" w:rsidP="00375603">
      <w:pPr>
        <w:ind w:left="709"/>
        <w:rPr>
          <w:rFonts w:cs="Arial"/>
          <w:color w:val="000000" w:themeColor="text1"/>
          <w:u w:val="single"/>
        </w:rPr>
      </w:pPr>
    </w:p>
    <w:p w14:paraId="5FBFCD6C" w14:textId="77777777" w:rsidR="00457A3A" w:rsidRPr="008865D1" w:rsidRDefault="00436944" w:rsidP="00247F2C">
      <w:pPr>
        <w:pStyle w:val="BodyText"/>
      </w:pPr>
      <w:r w:rsidRPr="008865D1">
        <w:t>Upon this Constitution becoming effective</w:t>
      </w:r>
      <w:r w:rsidR="00457A3A" w:rsidRPr="008865D1">
        <w:t>:</w:t>
      </w:r>
    </w:p>
    <w:p w14:paraId="7DE5810B" w14:textId="4A6104ED" w:rsidR="00457A3A" w:rsidRPr="00247F2C" w:rsidRDefault="00FC4B2E" w:rsidP="00247F2C">
      <w:pPr>
        <w:pStyle w:val="BodyText2"/>
      </w:pPr>
      <w:r w:rsidRPr="00247F2C">
        <w:t>the ‘</w:t>
      </w:r>
      <w:r w:rsidR="00436944" w:rsidRPr="00247F2C">
        <w:t>Council</w:t>
      </w:r>
      <w:r w:rsidRPr="00247F2C">
        <w:t>’</w:t>
      </w:r>
      <w:r w:rsidR="00436944" w:rsidRPr="00247F2C">
        <w:t xml:space="preserve"> will be </w:t>
      </w:r>
      <w:r w:rsidRPr="00247F2C">
        <w:t xml:space="preserve">designated </w:t>
      </w:r>
      <w:r w:rsidR="00436944" w:rsidRPr="00247F2C">
        <w:t xml:space="preserve">as </w:t>
      </w:r>
      <w:r w:rsidRPr="00247F2C">
        <w:t xml:space="preserve">the </w:t>
      </w:r>
      <w:r w:rsidR="00436944" w:rsidRPr="00247F2C">
        <w:t>‘Board</w:t>
      </w:r>
      <w:r w:rsidR="009154A0" w:rsidRPr="00247F2C">
        <w:t>’</w:t>
      </w:r>
      <w:r w:rsidR="00457A3A" w:rsidRPr="00247F2C">
        <w:t>;</w:t>
      </w:r>
      <w:r w:rsidR="009154A0" w:rsidRPr="00247F2C">
        <w:t xml:space="preserve"> </w:t>
      </w:r>
    </w:p>
    <w:p w14:paraId="1E02AFBD" w14:textId="413C70DF" w:rsidR="00457A3A" w:rsidRDefault="00D86DA1" w:rsidP="00247F2C">
      <w:pPr>
        <w:pStyle w:val="BodyText2"/>
      </w:pPr>
      <w:r w:rsidRPr="00247F2C">
        <w:t>the</w:t>
      </w:r>
      <w:r w:rsidR="009154A0" w:rsidRPr="00247F2C">
        <w:t xml:space="preserve"> </w:t>
      </w:r>
      <w:r w:rsidR="00457A3A" w:rsidRPr="00247F2C">
        <w:t>‘</w:t>
      </w:r>
      <w:r w:rsidR="00A273D6" w:rsidRPr="00247F2C">
        <w:t>Officer</w:t>
      </w:r>
      <w:r w:rsidR="009154A0" w:rsidRPr="00247F2C">
        <w:t xml:space="preserve">s of </w:t>
      </w:r>
      <w:r w:rsidR="00000E21" w:rsidRPr="00247F2C">
        <w:t xml:space="preserve">the </w:t>
      </w:r>
      <w:r w:rsidR="009154A0" w:rsidRPr="00247F2C">
        <w:t>Council</w:t>
      </w:r>
      <w:r w:rsidR="00457A3A" w:rsidRPr="00247F2C">
        <w:t>’</w:t>
      </w:r>
      <w:r w:rsidR="009154A0" w:rsidRPr="00247F2C">
        <w:t xml:space="preserve"> will be </w:t>
      </w:r>
      <w:r w:rsidR="00FC4B2E" w:rsidRPr="00247F2C">
        <w:t xml:space="preserve">designated </w:t>
      </w:r>
      <w:r w:rsidR="009154A0" w:rsidRPr="00247F2C">
        <w:t>as</w:t>
      </w:r>
      <w:r w:rsidR="00436944" w:rsidRPr="00247F2C">
        <w:t xml:space="preserve"> </w:t>
      </w:r>
      <w:r w:rsidR="00FC4B2E" w:rsidRPr="00247F2C">
        <w:t xml:space="preserve">the </w:t>
      </w:r>
      <w:r w:rsidR="009154A0" w:rsidRPr="00247F2C">
        <w:t>‘</w:t>
      </w:r>
      <w:r w:rsidR="00436944" w:rsidRPr="00247F2C">
        <w:t>Directors’</w:t>
      </w:r>
      <w:r w:rsidR="00B807C3">
        <w:t xml:space="preserve"> and each will serve out the remainder of their term of office pursuant to the constitution that this Constitution replaces</w:t>
      </w:r>
      <w:r w:rsidR="00E409F6" w:rsidRPr="00247F2C">
        <w:t>;</w:t>
      </w:r>
    </w:p>
    <w:p w14:paraId="54949325" w14:textId="14FF0057" w:rsidR="00B807C3" w:rsidRDefault="00B807C3" w:rsidP="00247F2C">
      <w:pPr>
        <w:pStyle w:val="BodyText2"/>
      </w:pPr>
      <w:r>
        <w:t>the President in office will continue as President.</w:t>
      </w:r>
    </w:p>
    <w:p w14:paraId="0746B774" w14:textId="1E394ABD" w:rsidR="00533735" w:rsidRPr="00AC5B92" w:rsidRDefault="00AC5B92" w:rsidP="004A3E16">
      <w:pPr>
        <w:ind w:left="709"/>
        <w:rPr>
          <w:rFonts w:cs="Arial"/>
          <w:color w:val="000000" w:themeColor="text1"/>
        </w:rPr>
      </w:pPr>
      <w:r w:rsidRPr="00AC5B92">
        <w:rPr>
          <w:rFonts w:cs="Arial"/>
          <w:color w:val="000000" w:themeColor="text1"/>
        </w:rPr>
        <w:t>Vice President</w:t>
      </w:r>
    </w:p>
    <w:p w14:paraId="16F4FD91" w14:textId="65145CD1" w:rsidR="00AC5B92" w:rsidRDefault="00AC5B92" w:rsidP="00AC5B92">
      <w:pPr>
        <w:pStyle w:val="BodyText"/>
      </w:pPr>
      <w:r>
        <w:t>The Officer of the Council that is the Vice President under the constitution that this Constitution replaces will continue as an Elected Director and will hold office as Vice President until they are replaced</w:t>
      </w:r>
      <w:r w:rsidR="00CC4966">
        <w:t xml:space="preserve"> or otherwise vacate office in</w:t>
      </w:r>
      <w:r>
        <w:t xml:space="preserve"> accordance with clause </w:t>
      </w:r>
      <w:r>
        <w:fldChar w:fldCharType="begin"/>
      </w:r>
      <w:r>
        <w:instrText xml:space="preserve"> REF _Ref135392470 \r \h </w:instrText>
      </w:r>
      <w:r>
        <w:fldChar w:fldCharType="separate"/>
      </w:r>
      <w:r w:rsidR="003B33EE">
        <w:t>24</w:t>
      </w:r>
      <w:r>
        <w:fldChar w:fldCharType="end"/>
      </w:r>
      <w:r>
        <w:t>.</w:t>
      </w:r>
    </w:p>
    <w:p w14:paraId="514F76E1" w14:textId="77777777" w:rsidR="00AC5B92" w:rsidRDefault="00AC5B92" w:rsidP="00B05D53">
      <w:pPr>
        <w:rPr>
          <w:rFonts w:cs="Arial"/>
          <w:color w:val="000000" w:themeColor="text1"/>
          <w:u w:val="single"/>
        </w:rPr>
      </w:pPr>
    </w:p>
    <w:p w14:paraId="0D60903D" w14:textId="43F774C0" w:rsidR="00E76EB0" w:rsidRPr="008865D1" w:rsidRDefault="00AD497D" w:rsidP="00B05D53">
      <w:pPr>
        <w:rPr>
          <w:rFonts w:cs="Arial"/>
          <w:color w:val="000000" w:themeColor="text1"/>
          <w:u w:val="single"/>
        </w:rPr>
      </w:pPr>
      <w:r w:rsidRPr="008865D1">
        <w:rPr>
          <w:rFonts w:cs="Arial"/>
          <w:color w:val="000000" w:themeColor="text1"/>
          <w:u w:val="single"/>
        </w:rPr>
        <w:t>Committee(s)</w:t>
      </w:r>
    </w:p>
    <w:p w14:paraId="55785D10" w14:textId="77777777" w:rsidR="00777AB3" w:rsidRPr="008865D1" w:rsidRDefault="00777AB3" w:rsidP="00375603">
      <w:pPr>
        <w:ind w:left="709"/>
        <w:rPr>
          <w:rFonts w:cs="Arial"/>
          <w:color w:val="000000" w:themeColor="text1"/>
          <w:u w:val="single"/>
        </w:rPr>
      </w:pPr>
    </w:p>
    <w:p w14:paraId="7622CABD" w14:textId="5B7864D7" w:rsidR="00C05E47" w:rsidRPr="008865D1" w:rsidRDefault="00C7260A" w:rsidP="00247F2C">
      <w:pPr>
        <w:pStyle w:val="BodyText"/>
      </w:pPr>
      <w:r w:rsidRPr="008865D1">
        <w:t>Any committee</w:t>
      </w:r>
      <w:r w:rsidR="00724172">
        <w:t xml:space="preserve"> or sub-committee</w:t>
      </w:r>
      <w:r w:rsidRPr="008865D1">
        <w:t xml:space="preserve"> established by the Council of </w:t>
      </w:r>
      <w:r w:rsidR="00FC4B2E" w:rsidRPr="008865D1">
        <w:t xml:space="preserve">the Association </w:t>
      </w:r>
      <w:r w:rsidR="001F1FA7" w:rsidRPr="008865D1">
        <w:t>prior</w:t>
      </w:r>
      <w:r w:rsidR="00FC4B2E" w:rsidRPr="008865D1">
        <w:t xml:space="preserve"> to this Constitution becoming effective</w:t>
      </w:r>
      <w:r w:rsidRPr="008865D1">
        <w:t xml:space="preserve"> will</w:t>
      </w:r>
      <w:r w:rsidR="00FC4B2E" w:rsidRPr="008865D1">
        <w:t>, upon this Constitution becoming effective,</w:t>
      </w:r>
      <w:r w:rsidRPr="008865D1">
        <w:t xml:space="preserve"> continue as a </w:t>
      </w:r>
      <w:r w:rsidR="002F3F89">
        <w:t>c</w:t>
      </w:r>
      <w:r w:rsidRPr="008865D1">
        <w:t xml:space="preserve">ommittee of the Board until such time as the Board determines that </w:t>
      </w:r>
      <w:r w:rsidR="00FC4B2E" w:rsidRPr="008865D1">
        <w:t xml:space="preserve">it is </w:t>
      </w:r>
      <w:r w:rsidR="003F62EF" w:rsidRPr="008865D1">
        <w:t xml:space="preserve">to </w:t>
      </w:r>
      <w:r w:rsidR="00052EEB" w:rsidRPr="008865D1">
        <w:t>be dissolved</w:t>
      </w:r>
      <w:r w:rsidRPr="008865D1">
        <w:t>.</w:t>
      </w:r>
    </w:p>
    <w:p w14:paraId="155ADD93" w14:textId="670FE85A" w:rsidR="008C4502" w:rsidRPr="00243E9B" w:rsidRDefault="008C4502" w:rsidP="00896D6D">
      <w:pPr>
        <w:pStyle w:val="Heading2"/>
        <w:numPr>
          <w:ilvl w:val="0"/>
          <w:numId w:val="0"/>
        </w:numPr>
      </w:pPr>
      <w:bookmarkStart w:id="383" w:name="_Toc141693368"/>
      <w:r w:rsidRPr="00243E9B">
        <w:t>END OF CONSTITUTION</w:t>
      </w:r>
      <w:bookmarkEnd w:id="383"/>
    </w:p>
    <w:sectPr w:rsidR="008C4502" w:rsidRPr="00243E9B" w:rsidSect="00372FBF">
      <w:headerReference w:type="even" r:id="rId11"/>
      <w:headerReference w:type="default" r:id="rId12"/>
      <w:footerReference w:type="even" r:id="rId13"/>
      <w:footerReference w:type="default" r:id="rId14"/>
      <w:headerReference w:type="first" r:id="rId15"/>
      <w:footerReference w:type="first" r:id="rId16"/>
      <w:pgSz w:w="11900" w:h="16840"/>
      <w:pgMar w:top="851" w:right="1552" w:bottom="1135" w:left="1800" w:header="708"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9164" w14:textId="77777777" w:rsidR="001428EE" w:rsidRDefault="001428EE" w:rsidP="00FE181C">
      <w:r>
        <w:separator/>
      </w:r>
    </w:p>
  </w:endnote>
  <w:endnote w:type="continuationSeparator" w:id="0">
    <w:p w14:paraId="57E8156F" w14:textId="77777777" w:rsidR="001428EE" w:rsidRDefault="001428EE" w:rsidP="00FE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F687" w14:textId="49B4CB85" w:rsidR="008671F6" w:rsidRDefault="008671F6" w:rsidP="00FE1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005F53" w14:textId="77777777" w:rsidR="008671F6" w:rsidRDefault="008671F6" w:rsidP="00FE1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4EF" w14:textId="6A9DD699" w:rsidR="008671F6" w:rsidRPr="009610A4" w:rsidRDefault="008671F6" w:rsidP="00FE181C">
    <w:pPr>
      <w:pStyle w:val="Footer"/>
      <w:framePr w:wrap="around" w:vAnchor="text" w:hAnchor="margin" w:xAlign="right" w:y="1"/>
      <w:rPr>
        <w:rStyle w:val="PageNumber"/>
        <w:rFonts w:cs="Arial"/>
        <w:sz w:val="16"/>
        <w:szCs w:val="16"/>
      </w:rPr>
    </w:pPr>
    <w:r w:rsidRPr="009610A4">
      <w:rPr>
        <w:rStyle w:val="PageNumber"/>
        <w:rFonts w:cs="Arial"/>
        <w:sz w:val="16"/>
        <w:szCs w:val="16"/>
      </w:rPr>
      <w:t xml:space="preserve">Page </w:t>
    </w:r>
    <w:r w:rsidRPr="009610A4">
      <w:rPr>
        <w:rStyle w:val="PageNumber"/>
        <w:rFonts w:cs="Arial"/>
        <w:sz w:val="16"/>
        <w:szCs w:val="16"/>
      </w:rPr>
      <w:fldChar w:fldCharType="begin"/>
    </w:r>
    <w:r w:rsidRPr="009610A4">
      <w:rPr>
        <w:rStyle w:val="PageNumber"/>
        <w:rFonts w:cs="Arial"/>
        <w:sz w:val="16"/>
        <w:szCs w:val="16"/>
      </w:rPr>
      <w:instrText xml:space="preserve"> PAGE </w:instrText>
    </w:r>
    <w:r w:rsidRPr="009610A4">
      <w:rPr>
        <w:rStyle w:val="PageNumber"/>
        <w:rFonts w:cs="Arial"/>
        <w:sz w:val="16"/>
        <w:szCs w:val="16"/>
      </w:rPr>
      <w:fldChar w:fldCharType="separate"/>
    </w:r>
    <w:r w:rsidR="00214B00">
      <w:rPr>
        <w:rStyle w:val="PageNumber"/>
        <w:rFonts w:cs="Arial"/>
        <w:noProof/>
        <w:sz w:val="16"/>
        <w:szCs w:val="16"/>
      </w:rPr>
      <w:t>11</w:t>
    </w:r>
    <w:r w:rsidRPr="009610A4">
      <w:rPr>
        <w:rStyle w:val="PageNumber"/>
        <w:rFonts w:cs="Arial"/>
        <w:sz w:val="16"/>
        <w:szCs w:val="16"/>
      </w:rPr>
      <w:fldChar w:fldCharType="end"/>
    </w:r>
    <w:r w:rsidRPr="009610A4">
      <w:rPr>
        <w:rStyle w:val="PageNumber"/>
        <w:rFonts w:cs="Arial"/>
        <w:sz w:val="16"/>
        <w:szCs w:val="16"/>
      </w:rPr>
      <w:t xml:space="preserve"> of </w:t>
    </w:r>
    <w:r w:rsidRPr="009610A4">
      <w:rPr>
        <w:rStyle w:val="PageNumber"/>
        <w:rFonts w:cs="Arial"/>
        <w:sz w:val="16"/>
        <w:szCs w:val="16"/>
      </w:rPr>
      <w:fldChar w:fldCharType="begin"/>
    </w:r>
    <w:r w:rsidRPr="009610A4">
      <w:rPr>
        <w:rStyle w:val="PageNumber"/>
        <w:rFonts w:cs="Arial"/>
        <w:sz w:val="16"/>
        <w:szCs w:val="16"/>
      </w:rPr>
      <w:instrText xml:space="preserve"> NUMPAGES </w:instrText>
    </w:r>
    <w:r w:rsidRPr="009610A4">
      <w:rPr>
        <w:rStyle w:val="PageNumber"/>
        <w:rFonts w:cs="Arial"/>
        <w:sz w:val="16"/>
        <w:szCs w:val="16"/>
      </w:rPr>
      <w:fldChar w:fldCharType="separate"/>
    </w:r>
    <w:r w:rsidR="00214B00">
      <w:rPr>
        <w:rStyle w:val="PageNumber"/>
        <w:rFonts w:cs="Arial"/>
        <w:noProof/>
        <w:sz w:val="16"/>
        <w:szCs w:val="16"/>
      </w:rPr>
      <w:t>25</w:t>
    </w:r>
    <w:r w:rsidRPr="009610A4">
      <w:rPr>
        <w:rStyle w:val="PageNumber"/>
        <w:rFonts w:cs="Arial"/>
        <w:sz w:val="16"/>
        <w:szCs w:val="16"/>
      </w:rPr>
      <w:fldChar w:fldCharType="end"/>
    </w:r>
  </w:p>
  <w:p w14:paraId="5A6B2509" w14:textId="4E6A7656" w:rsidR="008671F6" w:rsidRPr="009610A4" w:rsidRDefault="008671F6" w:rsidP="00FE181C">
    <w:pPr>
      <w:pStyle w:val="Footer"/>
      <w:ind w:right="360"/>
      <w:rPr>
        <w:sz w:val="16"/>
        <w:szCs w:val="16"/>
      </w:rPr>
    </w:pPr>
    <w:r w:rsidRPr="00400E3D">
      <w:rPr>
        <w:sz w:val="16"/>
        <w:szCs w:val="16"/>
      </w:rPr>
      <w:t>SOUTH AUSTRALIAN CANINE ASSOCIATION INCORPORATED</w:t>
    </w:r>
    <w:r>
      <w:rPr>
        <w:sz w:val="16"/>
        <w:szCs w:val="16"/>
      </w:rPr>
      <w:t xml:space="preserve"> CONSTITUTION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B162" w14:textId="77777777" w:rsidR="008671F6" w:rsidRDefault="00867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D068" w14:textId="77777777" w:rsidR="001428EE" w:rsidRDefault="001428EE" w:rsidP="00FE181C">
      <w:r>
        <w:separator/>
      </w:r>
    </w:p>
  </w:footnote>
  <w:footnote w:type="continuationSeparator" w:id="0">
    <w:p w14:paraId="521CF59C" w14:textId="77777777" w:rsidR="001428EE" w:rsidRDefault="001428EE" w:rsidP="00FE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9274" w14:textId="3D81BBA2" w:rsidR="008671F6" w:rsidRDefault="00000000">
    <w:pPr>
      <w:pStyle w:val="Header"/>
    </w:pPr>
    <w:r>
      <w:rPr>
        <w:noProof/>
      </w:rPr>
      <w:pict w14:anchorId="329CC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alt="" style="position:absolute;margin-left:0;margin-top:0;width:547.8pt;height:54.75pt;rotation:315;z-index:-2514928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25MAY2023"/>
          <w10:wrap anchorx="margin" anchory="margin"/>
        </v:shape>
      </w:pict>
    </w:r>
    <w:r>
      <w:rPr>
        <w:noProof/>
      </w:rPr>
      <w:pict w14:anchorId="12CC6F86">
        <v:shape id="_x0000_s1031" type="#_x0000_t136" alt="" style="position:absolute;margin-left:0;margin-top:0;width:547.8pt;height:54.75pt;rotation:315;z-index:-2515010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19MAY2023"/>
          <w10:wrap anchorx="margin" anchory="margin"/>
        </v:shape>
      </w:pict>
    </w:r>
    <w:r>
      <w:rPr>
        <w:noProof/>
      </w:rPr>
      <w:pict w14:anchorId="70410321">
        <v:shape id="_x0000_s1030" type="#_x0000_t136" alt="" style="position:absolute;margin-left:0;margin-top:0;width:542.3pt;height:60.25pt;rotation:315;z-index:-2515092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10MAY2023"/>
          <w10:wrap anchorx="margin" anchory="margin"/>
        </v:shape>
      </w:pict>
    </w:r>
    <w:r>
      <w:rPr>
        <w:noProof/>
      </w:rPr>
      <w:pict w14:anchorId="3140D9C2">
        <v:shape id="_x0000_s1029" type="#_x0000_t136" alt="" style="position:absolute;margin-left:0;margin-top:0;width:535.6pt;height:66.95pt;rotation:315;z-index:-2515174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9May2023"/>
          <w10:wrap anchorx="margin" anchory="margin"/>
        </v:shape>
      </w:pict>
    </w:r>
    <w:r>
      <w:rPr>
        <w:noProof/>
      </w:rPr>
      <w:pict w14:anchorId="6E92267B">
        <v:shape id="_x0000_s1028" type="#_x0000_t136" alt="" style="position:absolute;margin-left:0;margin-top:0;width:552.3pt;height:50.2pt;rotation:315;z-index:-251525632;mso-wrap-edited:f;mso-width-percent:0;mso-height-percent:0;mso-position-horizontal:center;mso-position-horizontal-relative:margin;mso-position-vertical:center;mso-position-vertical-relative:margin;mso-width-percent:0;mso-height-percent:0" o:allowincell="f" fillcolor="#bfbfbf [2412]" stroked="f">
          <v:textpath style="font-family:&quot;Arial&quot;;font-size:1pt" string="DRAFT AS OF 12 Jan 23"/>
          <w10:wrap anchorx="margin" anchory="margin"/>
        </v:shape>
      </w:pict>
    </w:r>
    <w:r>
      <w:rPr>
        <w:noProof/>
      </w:rPr>
      <w:pict w14:anchorId="0C76B824">
        <v:shape id="_x0000_s1027" type="#_x0000_t136" alt="" style="position:absolute;margin-left:0;margin-top:0;width:552.3pt;height:50.2pt;rotation:315;z-index:-2515543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AS OF 14NOV22"/>
          <w10:wrap anchorx="margin" anchory="margin"/>
        </v:shape>
      </w:pict>
    </w:r>
    <w:r>
      <w:rPr>
        <w:noProof/>
      </w:rPr>
      <w:pict w14:anchorId="0EB3213F">
        <v:shape id="_x0000_s1026" type="#_x0000_t136" alt="" style="position:absolute;margin-left:0;margin-top:0;width:552.3pt;height:50.2pt;rotation:315;z-index:-251562496;mso-wrap-edited:f;mso-width-percent:0;mso-height-percent:0;mso-position-horizontal:center;mso-position-horizontal-relative:margin;mso-position-vertical:center;mso-position-vertical-relative:margin;mso-width-percent:0;mso-height-percent:0" o:allowincell="f" fillcolor="#f2f2f2 [3052]" stroked="f">
          <v:textpath style="font-family:&quot;Arial&quot;;font-size:1pt" string="DRAFT AS OF 11Nov22"/>
          <w10:wrap anchorx="margin" anchory="margin"/>
        </v:shape>
      </w:pict>
    </w:r>
    <w:r>
      <w:rPr>
        <w:noProof/>
      </w:rPr>
      <w:pict w14:anchorId="64AA2A94">
        <v:shape id="_x0000_s1025" type="#_x0000_t136" alt="" style="position:absolute;margin-left:0;margin-top:0;width:451.95pt;height:150.6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9E2A" w14:textId="35081A68" w:rsidR="008671F6" w:rsidRDefault="00867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BB64" w14:textId="427C8186" w:rsidR="008671F6" w:rsidRDefault="00867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844"/>
    <w:multiLevelType w:val="hybridMultilevel"/>
    <w:tmpl w:val="ACC20B4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E17B58"/>
    <w:multiLevelType w:val="multilevel"/>
    <w:tmpl w:val="1436D2F8"/>
    <w:styleLink w:val="CurrentList4"/>
    <w:lvl w:ilvl="0">
      <w:start w:val="1"/>
      <w:numFmt w:val="none"/>
      <w:lvlText w:val="6.1"/>
      <w:lvlJc w:val="left"/>
      <w:pPr>
        <w:ind w:left="720" w:hanging="5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8D7A74"/>
    <w:multiLevelType w:val="hybridMultilevel"/>
    <w:tmpl w:val="034CCBBC"/>
    <w:lvl w:ilvl="0" w:tplc="AC9C5A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0B531FFB"/>
    <w:multiLevelType w:val="multilevel"/>
    <w:tmpl w:val="14EAC2E4"/>
    <w:styleLink w:val="CurrentList7"/>
    <w:lvl w:ilvl="0">
      <w:start w:val="1"/>
      <w:numFmt w:val="none"/>
      <w:lvlText w:val="%16.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055DAB"/>
    <w:multiLevelType w:val="hybridMultilevel"/>
    <w:tmpl w:val="7DC0B444"/>
    <w:lvl w:ilvl="0" w:tplc="AC9C5A16">
      <w:start w:val="1"/>
      <w:numFmt w:val="lowerLetter"/>
      <w:lvlText w:val="(%1)"/>
      <w:lvlJc w:val="left"/>
      <w:pPr>
        <w:ind w:left="2356" w:hanging="360"/>
      </w:pPr>
      <w:rPr>
        <w:rFonts w:hint="default"/>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5" w15:restartNumberingAfterBreak="0">
    <w:nsid w:val="0D0D6F6D"/>
    <w:multiLevelType w:val="hybridMultilevel"/>
    <w:tmpl w:val="198C89AA"/>
    <w:lvl w:ilvl="0" w:tplc="B21E994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29671C"/>
    <w:multiLevelType w:val="multilevel"/>
    <w:tmpl w:val="F9AA84F2"/>
    <w:lvl w:ilvl="0">
      <w:start w:val="1"/>
      <w:numFmt w:val="decimal"/>
      <w:lvlText w:val="%1."/>
      <w:lvlJc w:val="left"/>
      <w:pPr>
        <w:tabs>
          <w:tab w:val="num" w:pos="3403"/>
        </w:tabs>
        <w:ind w:left="3403" w:hanging="567"/>
      </w:pPr>
      <w:rPr>
        <w:rFonts w:hint="default"/>
      </w:rPr>
    </w:lvl>
    <w:lvl w:ilvl="1">
      <w:start w:val="1"/>
      <w:numFmt w:val="decimal"/>
      <w:lvlText w:val="%1.%2."/>
      <w:lvlJc w:val="left"/>
      <w:pPr>
        <w:tabs>
          <w:tab w:val="num" w:pos="1276"/>
        </w:tabs>
        <w:ind w:left="1276" w:hanging="567"/>
      </w:pPr>
      <w:rPr>
        <w:rFonts w:hint="default"/>
        <w:b w:val="0"/>
        <w:bCs w:val="0"/>
        <w:strike w:val="0"/>
        <w:color w:val="000000" w:themeColor="text1"/>
      </w:rPr>
    </w:lvl>
    <w:lvl w:ilvl="2">
      <w:start w:val="1"/>
      <w:numFmt w:val="lowerLetter"/>
      <w:lvlText w:val="(%3)"/>
      <w:lvlJc w:val="left"/>
      <w:pPr>
        <w:ind w:left="3763" w:hanging="360"/>
      </w:pPr>
      <w:rPr>
        <w:rFonts w:hint="default"/>
      </w:rPr>
    </w:lvl>
    <w:lvl w:ilvl="3">
      <w:start w:val="1"/>
      <w:numFmt w:val="lowerRoman"/>
      <w:lvlText w:val="%4."/>
      <w:lvlJc w:val="left"/>
      <w:pPr>
        <w:ind w:left="4564" w:hanging="651"/>
      </w:pPr>
      <w:rPr>
        <w:rFonts w:hint="default"/>
      </w:rPr>
    </w:lvl>
    <w:lvl w:ilvl="4">
      <w:start w:val="1"/>
      <w:numFmt w:val="decimal"/>
      <w:lvlText w:val="%1.%2.%3.%4.%5."/>
      <w:lvlJc w:val="left"/>
      <w:pPr>
        <w:ind w:left="5068" w:hanging="792"/>
      </w:pPr>
      <w:rPr>
        <w:rFonts w:hint="default"/>
      </w:rPr>
    </w:lvl>
    <w:lvl w:ilvl="5">
      <w:start w:val="1"/>
      <w:numFmt w:val="decimal"/>
      <w:lvlText w:val="%1.%2.%3.%4.%5.%6."/>
      <w:lvlJc w:val="left"/>
      <w:pPr>
        <w:ind w:left="5572" w:hanging="936"/>
      </w:pPr>
      <w:rPr>
        <w:rFonts w:hint="default"/>
      </w:rPr>
    </w:lvl>
    <w:lvl w:ilvl="6">
      <w:start w:val="1"/>
      <w:numFmt w:val="decimal"/>
      <w:lvlText w:val="%1.%2.%3.%4.%5.%6.%7."/>
      <w:lvlJc w:val="left"/>
      <w:pPr>
        <w:ind w:left="6076" w:hanging="1080"/>
      </w:pPr>
      <w:rPr>
        <w:rFonts w:hint="default"/>
      </w:rPr>
    </w:lvl>
    <w:lvl w:ilvl="7">
      <w:start w:val="1"/>
      <w:numFmt w:val="decimal"/>
      <w:lvlText w:val="%1.%2.%3.%4.%5.%6.%7.%8."/>
      <w:lvlJc w:val="left"/>
      <w:pPr>
        <w:ind w:left="6580" w:hanging="1224"/>
      </w:pPr>
      <w:rPr>
        <w:rFonts w:hint="default"/>
      </w:rPr>
    </w:lvl>
    <w:lvl w:ilvl="8">
      <w:start w:val="1"/>
      <w:numFmt w:val="decimal"/>
      <w:lvlText w:val="%1.%2.%3.%4.%5.%6.%7.%8.%9."/>
      <w:lvlJc w:val="left"/>
      <w:pPr>
        <w:ind w:left="7156" w:hanging="1440"/>
      </w:pPr>
      <w:rPr>
        <w:rFonts w:hint="default"/>
      </w:rPr>
    </w:lvl>
  </w:abstractNum>
  <w:abstractNum w:abstractNumId="7" w15:restartNumberingAfterBreak="0">
    <w:nsid w:val="102D2EF3"/>
    <w:multiLevelType w:val="hybridMultilevel"/>
    <w:tmpl w:val="97845286"/>
    <w:lvl w:ilvl="0" w:tplc="74C40088">
      <w:start w:val="1"/>
      <w:numFmt w:val="lowerLetter"/>
      <w:lvlText w:val="(%1)"/>
      <w:lvlJc w:val="left"/>
      <w:pPr>
        <w:ind w:left="2356" w:hanging="360"/>
      </w:pPr>
      <w:rPr>
        <w:rFonts w:hint="default"/>
        <w:strike w:val="0"/>
        <w:color w:val="000000" w:themeColor="text1"/>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8" w15:restartNumberingAfterBreak="0">
    <w:nsid w:val="10FB1DF9"/>
    <w:multiLevelType w:val="hybridMultilevel"/>
    <w:tmpl w:val="457CF86E"/>
    <w:lvl w:ilvl="0" w:tplc="AC9C5A1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11F81A3A"/>
    <w:multiLevelType w:val="hybridMultilevel"/>
    <w:tmpl w:val="B9EAB886"/>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2F32BC2"/>
    <w:multiLevelType w:val="hybridMultilevel"/>
    <w:tmpl w:val="F462FDE0"/>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3903A8C"/>
    <w:multiLevelType w:val="multilevel"/>
    <w:tmpl w:val="64B4EAB6"/>
    <w:styleLink w:val="CurrentList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6852492"/>
    <w:multiLevelType w:val="hybridMultilevel"/>
    <w:tmpl w:val="1640149E"/>
    <w:lvl w:ilvl="0" w:tplc="4BF4550A">
      <w:start w:val="1"/>
      <w:numFmt w:val="lowerLetter"/>
      <w:lvlText w:val="%1)"/>
      <w:lvlJc w:val="left"/>
      <w:pPr>
        <w:ind w:left="1996" w:hanging="360"/>
      </w:pPr>
      <w:rPr>
        <w:strike w:val="0"/>
        <w:color w:val="000000" w:themeColor="text1"/>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15:restartNumberingAfterBreak="0">
    <w:nsid w:val="1BF35CBE"/>
    <w:multiLevelType w:val="hybridMultilevel"/>
    <w:tmpl w:val="76BA2F3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15:restartNumberingAfterBreak="0">
    <w:nsid w:val="1D3F2E2E"/>
    <w:multiLevelType w:val="hybridMultilevel"/>
    <w:tmpl w:val="D362E484"/>
    <w:lvl w:ilvl="0" w:tplc="AC9C5A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15:restartNumberingAfterBreak="0">
    <w:nsid w:val="1EB24CE4"/>
    <w:multiLevelType w:val="hybridMultilevel"/>
    <w:tmpl w:val="3B86E022"/>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6" w15:restartNumberingAfterBreak="0">
    <w:nsid w:val="1F7326A3"/>
    <w:multiLevelType w:val="hybridMultilevel"/>
    <w:tmpl w:val="1010727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1A43C83"/>
    <w:multiLevelType w:val="hybridMultilevel"/>
    <w:tmpl w:val="4F76B1D8"/>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68F05C0"/>
    <w:multiLevelType w:val="hybridMultilevel"/>
    <w:tmpl w:val="72E2B286"/>
    <w:lvl w:ilvl="0" w:tplc="08090017">
      <w:start w:val="1"/>
      <w:numFmt w:val="lowerLetter"/>
      <w:lvlText w:val="%1)"/>
      <w:lvlJc w:val="left"/>
      <w:pPr>
        <w:ind w:left="1424" w:hanging="360"/>
      </w:pPr>
    </w:lvl>
    <w:lvl w:ilvl="1" w:tplc="08090019" w:tentative="1">
      <w:start w:val="1"/>
      <w:numFmt w:val="lowerLetter"/>
      <w:lvlText w:val="%2."/>
      <w:lvlJc w:val="left"/>
      <w:pPr>
        <w:ind w:left="2144" w:hanging="360"/>
      </w:pPr>
    </w:lvl>
    <w:lvl w:ilvl="2" w:tplc="0809001B" w:tentative="1">
      <w:start w:val="1"/>
      <w:numFmt w:val="lowerRoman"/>
      <w:lvlText w:val="%3."/>
      <w:lvlJc w:val="right"/>
      <w:pPr>
        <w:ind w:left="2864" w:hanging="180"/>
      </w:pPr>
    </w:lvl>
    <w:lvl w:ilvl="3" w:tplc="0809000F" w:tentative="1">
      <w:start w:val="1"/>
      <w:numFmt w:val="decimal"/>
      <w:lvlText w:val="%4."/>
      <w:lvlJc w:val="left"/>
      <w:pPr>
        <w:ind w:left="3584" w:hanging="360"/>
      </w:pPr>
    </w:lvl>
    <w:lvl w:ilvl="4" w:tplc="08090019" w:tentative="1">
      <w:start w:val="1"/>
      <w:numFmt w:val="lowerLetter"/>
      <w:lvlText w:val="%5."/>
      <w:lvlJc w:val="left"/>
      <w:pPr>
        <w:ind w:left="4304" w:hanging="360"/>
      </w:pPr>
    </w:lvl>
    <w:lvl w:ilvl="5" w:tplc="0809001B" w:tentative="1">
      <w:start w:val="1"/>
      <w:numFmt w:val="lowerRoman"/>
      <w:lvlText w:val="%6."/>
      <w:lvlJc w:val="right"/>
      <w:pPr>
        <w:ind w:left="5024" w:hanging="180"/>
      </w:pPr>
    </w:lvl>
    <w:lvl w:ilvl="6" w:tplc="0809000F" w:tentative="1">
      <w:start w:val="1"/>
      <w:numFmt w:val="decimal"/>
      <w:lvlText w:val="%7."/>
      <w:lvlJc w:val="left"/>
      <w:pPr>
        <w:ind w:left="5744" w:hanging="360"/>
      </w:pPr>
    </w:lvl>
    <w:lvl w:ilvl="7" w:tplc="08090019" w:tentative="1">
      <w:start w:val="1"/>
      <w:numFmt w:val="lowerLetter"/>
      <w:lvlText w:val="%8."/>
      <w:lvlJc w:val="left"/>
      <w:pPr>
        <w:ind w:left="6464" w:hanging="360"/>
      </w:pPr>
    </w:lvl>
    <w:lvl w:ilvl="8" w:tplc="0809001B" w:tentative="1">
      <w:start w:val="1"/>
      <w:numFmt w:val="lowerRoman"/>
      <w:lvlText w:val="%9."/>
      <w:lvlJc w:val="right"/>
      <w:pPr>
        <w:ind w:left="7184" w:hanging="180"/>
      </w:pPr>
    </w:lvl>
  </w:abstractNum>
  <w:abstractNum w:abstractNumId="19" w15:restartNumberingAfterBreak="0">
    <w:nsid w:val="2702281E"/>
    <w:multiLevelType w:val="hybridMultilevel"/>
    <w:tmpl w:val="5F106CBA"/>
    <w:lvl w:ilvl="0" w:tplc="AC9C5A16">
      <w:start w:val="1"/>
      <w:numFmt w:val="lowerLetter"/>
      <w:lvlText w:val="(%1)"/>
      <w:lvlJc w:val="left"/>
      <w:pPr>
        <w:ind w:left="2230" w:hanging="360"/>
      </w:pPr>
      <w:rPr>
        <w:rFonts w:hint="default"/>
      </w:rPr>
    </w:lvl>
    <w:lvl w:ilvl="1" w:tplc="08090019" w:tentative="1">
      <w:start w:val="1"/>
      <w:numFmt w:val="lowerLetter"/>
      <w:lvlText w:val="%2."/>
      <w:lvlJc w:val="left"/>
      <w:pPr>
        <w:ind w:left="2950" w:hanging="360"/>
      </w:pPr>
    </w:lvl>
    <w:lvl w:ilvl="2" w:tplc="0809001B" w:tentative="1">
      <w:start w:val="1"/>
      <w:numFmt w:val="lowerRoman"/>
      <w:lvlText w:val="%3."/>
      <w:lvlJc w:val="right"/>
      <w:pPr>
        <w:ind w:left="3670" w:hanging="180"/>
      </w:pPr>
    </w:lvl>
    <w:lvl w:ilvl="3" w:tplc="0809000F" w:tentative="1">
      <w:start w:val="1"/>
      <w:numFmt w:val="decimal"/>
      <w:lvlText w:val="%4."/>
      <w:lvlJc w:val="left"/>
      <w:pPr>
        <w:ind w:left="4390" w:hanging="360"/>
      </w:pPr>
    </w:lvl>
    <w:lvl w:ilvl="4" w:tplc="08090019" w:tentative="1">
      <w:start w:val="1"/>
      <w:numFmt w:val="lowerLetter"/>
      <w:lvlText w:val="%5."/>
      <w:lvlJc w:val="left"/>
      <w:pPr>
        <w:ind w:left="5110" w:hanging="360"/>
      </w:pPr>
    </w:lvl>
    <w:lvl w:ilvl="5" w:tplc="0809001B" w:tentative="1">
      <w:start w:val="1"/>
      <w:numFmt w:val="lowerRoman"/>
      <w:lvlText w:val="%6."/>
      <w:lvlJc w:val="right"/>
      <w:pPr>
        <w:ind w:left="5830" w:hanging="180"/>
      </w:pPr>
    </w:lvl>
    <w:lvl w:ilvl="6" w:tplc="0809000F" w:tentative="1">
      <w:start w:val="1"/>
      <w:numFmt w:val="decimal"/>
      <w:lvlText w:val="%7."/>
      <w:lvlJc w:val="left"/>
      <w:pPr>
        <w:ind w:left="6550" w:hanging="360"/>
      </w:pPr>
    </w:lvl>
    <w:lvl w:ilvl="7" w:tplc="08090019" w:tentative="1">
      <w:start w:val="1"/>
      <w:numFmt w:val="lowerLetter"/>
      <w:lvlText w:val="%8."/>
      <w:lvlJc w:val="left"/>
      <w:pPr>
        <w:ind w:left="7270" w:hanging="360"/>
      </w:pPr>
    </w:lvl>
    <w:lvl w:ilvl="8" w:tplc="0809001B" w:tentative="1">
      <w:start w:val="1"/>
      <w:numFmt w:val="lowerRoman"/>
      <w:lvlText w:val="%9."/>
      <w:lvlJc w:val="right"/>
      <w:pPr>
        <w:ind w:left="7990" w:hanging="180"/>
      </w:pPr>
    </w:lvl>
  </w:abstractNum>
  <w:abstractNum w:abstractNumId="20" w15:restartNumberingAfterBreak="0">
    <w:nsid w:val="27DB2D66"/>
    <w:multiLevelType w:val="hybridMultilevel"/>
    <w:tmpl w:val="ADAC2A3A"/>
    <w:lvl w:ilvl="0" w:tplc="AC9C5A16">
      <w:start w:val="1"/>
      <w:numFmt w:val="lowerLetter"/>
      <w:lvlText w:val="(%1)"/>
      <w:lvlJc w:val="left"/>
      <w:pPr>
        <w:ind w:left="1992" w:hanging="360"/>
      </w:pPr>
      <w:rPr>
        <w:rFonts w:hint="default"/>
      </w:rPr>
    </w:lvl>
    <w:lvl w:ilvl="1" w:tplc="0C090019" w:tentative="1">
      <w:start w:val="1"/>
      <w:numFmt w:val="lowerLetter"/>
      <w:lvlText w:val="%2."/>
      <w:lvlJc w:val="left"/>
      <w:pPr>
        <w:ind w:left="2712" w:hanging="360"/>
      </w:pPr>
    </w:lvl>
    <w:lvl w:ilvl="2" w:tplc="0C09001B" w:tentative="1">
      <w:start w:val="1"/>
      <w:numFmt w:val="lowerRoman"/>
      <w:lvlText w:val="%3."/>
      <w:lvlJc w:val="right"/>
      <w:pPr>
        <w:ind w:left="3432" w:hanging="180"/>
      </w:pPr>
    </w:lvl>
    <w:lvl w:ilvl="3" w:tplc="0C09000F" w:tentative="1">
      <w:start w:val="1"/>
      <w:numFmt w:val="decimal"/>
      <w:lvlText w:val="%4."/>
      <w:lvlJc w:val="left"/>
      <w:pPr>
        <w:ind w:left="4152" w:hanging="360"/>
      </w:pPr>
    </w:lvl>
    <w:lvl w:ilvl="4" w:tplc="0C090019" w:tentative="1">
      <w:start w:val="1"/>
      <w:numFmt w:val="lowerLetter"/>
      <w:lvlText w:val="%5."/>
      <w:lvlJc w:val="left"/>
      <w:pPr>
        <w:ind w:left="4872" w:hanging="360"/>
      </w:pPr>
    </w:lvl>
    <w:lvl w:ilvl="5" w:tplc="0C09001B" w:tentative="1">
      <w:start w:val="1"/>
      <w:numFmt w:val="lowerRoman"/>
      <w:lvlText w:val="%6."/>
      <w:lvlJc w:val="right"/>
      <w:pPr>
        <w:ind w:left="5592" w:hanging="180"/>
      </w:pPr>
    </w:lvl>
    <w:lvl w:ilvl="6" w:tplc="0C09000F" w:tentative="1">
      <w:start w:val="1"/>
      <w:numFmt w:val="decimal"/>
      <w:lvlText w:val="%7."/>
      <w:lvlJc w:val="left"/>
      <w:pPr>
        <w:ind w:left="6312" w:hanging="360"/>
      </w:pPr>
    </w:lvl>
    <w:lvl w:ilvl="7" w:tplc="0C090019" w:tentative="1">
      <w:start w:val="1"/>
      <w:numFmt w:val="lowerLetter"/>
      <w:lvlText w:val="%8."/>
      <w:lvlJc w:val="left"/>
      <w:pPr>
        <w:ind w:left="7032" w:hanging="360"/>
      </w:pPr>
    </w:lvl>
    <w:lvl w:ilvl="8" w:tplc="0C09001B" w:tentative="1">
      <w:start w:val="1"/>
      <w:numFmt w:val="lowerRoman"/>
      <w:lvlText w:val="%9."/>
      <w:lvlJc w:val="right"/>
      <w:pPr>
        <w:ind w:left="7752" w:hanging="180"/>
      </w:pPr>
    </w:lvl>
  </w:abstractNum>
  <w:abstractNum w:abstractNumId="21" w15:restartNumberingAfterBreak="0">
    <w:nsid w:val="289B02E2"/>
    <w:multiLevelType w:val="hybridMultilevel"/>
    <w:tmpl w:val="9CDC3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9711EE"/>
    <w:multiLevelType w:val="hybridMultilevel"/>
    <w:tmpl w:val="D26E83A4"/>
    <w:lvl w:ilvl="0" w:tplc="AC9C5A16">
      <w:start w:val="1"/>
      <w:numFmt w:val="lowerLetter"/>
      <w:lvlText w:val="(%1)"/>
      <w:lvlJc w:val="left"/>
      <w:pPr>
        <w:ind w:left="4123" w:hanging="360"/>
      </w:pPr>
      <w:rPr>
        <w:rFonts w:hint="default"/>
      </w:rPr>
    </w:lvl>
    <w:lvl w:ilvl="1" w:tplc="08090019" w:tentative="1">
      <w:start w:val="1"/>
      <w:numFmt w:val="lowerLetter"/>
      <w:lvlText w:val="%2."/>
      <w:lvlJc w:val="left"/>
      <w:pPr>
        <w:ind w:left="4843" w:hanging="360"/>
      </w:pPr>
    </w:lvl>
    <w:lvl w:ilvl="2" w:tplc="0809001B" w:tentative="1">
      <w:start w:val="1"/>
      <w:numFmt w:val="lowerRoman"/>
      <w:lvlText w:val="%3."/>
      <w:lvlJc w:val="right"/>
      <w:pPr>
        <w:ind w:left="5563" w:hanging="180"/>
      </w:pPr>
    </w:lvl>
    <w:lvl w:ilvl="3" w:tplc="0809000F" w:tentative="1">
      <w:start w:val="1"/>
      <w:numFmt w:val="decimal"/>
      <w:lvlText w:val="%4."/>
      <w:lvlJc w:val="left"/>
      <w:pPr>
        <w:ind w:left="6283" w:hanging="360"/>
      </w:pPr>
    </w:lvl>
    <w:lvl w:ilvl="4" w:tplc="08090019" w:tentative="1">
      <w:start w:val="1"/>
      <w:numFmt w:val="lowerLetter"/>
      <w:lvlText w:val="%5."/>
      <w:lvlJc w:val="left"/>
      <w:pPr>
        <w:ind w:left="7003" w:hanging="360"/>
      </w:pPr>
    </w:lvl>
    <w:lvl w:ilvl="5" w:tplc="0809001B" w:tentative="1">
      <w:start w:val="1"/>
      <w:numFmt w:val="lowerRoman"/>
      <w:lvlText w:val="%6."/>
      <w:lvlJc w:val="right"/>
      <w:pPr>
        <w:ind w:left="7723" w:hanging="180"/>
      </w:pPr>
    </w:lvl>
    <w:lvl w:ilvl="6" w:tplc="0809000F" w:tentative="1">
      <w:start w:val="1"/>
      <w:numFmt w:val="decimal"/>
      <w:lvlText w:val="%7."/>
      <w:lvlJc w:val="left"/>
      <w:pPr>
        <w:ind w:left="8443" w:hanging="360"/>
      </w:pPr>
    </w:lvl>
    <w:lvl w:ilvl="7" w:tplc="08090019" w:tentative="1">
      <w:start w:val="1"/>
      <w:numFmt w:val="lowerLetter"/>
      <w:lvlText w:val="%8."/>
      <w:lvlJc w:val="left"/>
      <w:pPr>
        <w:ind w:left="9163" w:hanging="360"/>
      </w:pPr>
    </w:lvl>
    <w:lvl w:ilvl="8" w:tplc="0809001B" w:tentative="1">
      <w:start w:val="1"/>
      <w:numFmt w:val="lowerRoman"/>
      <w:lvlText w:val="%9."/>
      <w:lvlJc w:val="right"/>
      <w:pPr>
        <w:ind w:left="9883" w:hanging="180"/>
      </w:pPr>
    </w:lvl>
  </w:abstractNum>
  <w:abstractNum w:abstractNumId="23" w15:restartNumberingAfterBreak="0">
    <w:nsid w:val="2B3A1605"/>
    <w:multiLevelType w:val="hybridMultilevel"/>
    <w:tmpl w:val="0B8C79C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2B67447D"/>
    <w:multiLevelType w:val="hybridMultilevel"/>
    <w:tmpl w:val="873EE82E"/>
    <w:lvl w:ilvl="0" w:tplc="AC9C5A16">
      <w:start w:val="1"/>
      <w:numFmt w:val="lowerLetter"/>
      <w:lvlText w:val="(%1)"/>
      <w:lvlJc w:val="left"/>
      <w:pPr>
        <w:ind w:left="2230" w:hanging="360"/>
      </w:pPr>
      <w:rPr>
        <w:rFonts w:hint="default"/>
      </w:rPr>
    </w:lvl>
    <w:lvl w:ilvl="1" w:tplc="08090019" w:tentative="1">
      <w:start w:val="1"/>
      <w:numFmt w:val="lowerLetter"/>
      <w:lvlText w:val="%2."/>
      <w:lvlJc w:val="left"/>
      <w:pPr>
        <w:ind w:left="2950" w:hanging="360"/>
      </w:pPr>
    </w:lvl>
    <w:lvl w:ilvl="2" w:tplc="0809001B" w:tentative="1">
      <w:start w:val="1"/>
      <w:numFmt w:val="lowerRoman"/>
      <w:lvlText w:val="%3."/>
      <w:lvlJc w:val="right"/>
      <w:pPr>
        <w:ind w:left="3670" w:hanging="180"/>
      </w:pPr>
    </w:lvl>
    <w:lvl w:ilvl="3" w:tplc="0809000F" w:tentative="1">
      <w:start w:val="1"/>
      <w:numFmt w:val="decimal"/>
      <w:lvlText w:val="%4."/>
      <w:lvlJc w:val="left"/>
      <w:pPr>
        <w:ind w:left="4390" w:hanging="360"/>
      </w:pPr>
    </w:lvl>
    <w:lvl w:ilvl="4" w:tplc="08090019" w:tentative="1">
      <w:start w:val="1"/>
      <w:numFmt w:val="lowerLetter"/>
      <w:lvlText w:val="%5."/>
      <w:lvlJc w:val="left"/>
      <w:pPr>
        <w:ind w:left="5110" w:hanging="360"/>
      </w:pPr>
    </w:lvl>
    <w:lvl w:ilvl="5" w:tplc="0809001B" w:tentative="1">
      <w:start w:val="1"/>
      <w:numFmt w:val="lowerRoman"/>
      <w:lvlText w:val="%6."/>
      <w:lvlJc w:val="right"/>
      <w:pPr>
        <w:ind w:left="5830" w:hanging="180"/>
      </w:pPr>
    </w:lvl>
    <w:lvl w:ilvl="6" w:tplc="0809000F" w:tentative="1">
      <w:start w:val="1"/>
      <w:numFmt w:val="decimal"/>
      <w:lvlText w:val="%7."/>
      <w:lvlJc w:val="left"/>
      <w:pPr>
        <w:ind w:left="6550" w:hanging="360"/>
      </w:pPr>
    </w:lvl>
    <w:lvl w:ilvl="7" w:tplc="08090019" w:tentative="1">
      <w:start w:val="1"/>
      <w:numFmt w:val="lowerLetter"/>
      <w:lvlText w:val="%8."/>
      <w:lvlJc w:val="left"/>
      <w:pPr>
        <w:ind w:left="7270" w:hanging="360"/>
      </w:pPr>
    </w:lvl>
    <w:lvl w:ilvl="8" w:tplc="0809001B" w:tentative="1">
      <w:start w:val="1"/>
      <w:numFmt w:val="lowerRoman"/>
      <w:lvlText w:val="%9."/>
      <w:lvlJc w:val="right"/>
      <w:pPr>
        <w:ind w:left="7990" w:hanging="180"/>
      </w:pPr>
    </w:lvl>
  </w:abstractNum>
  <w:abstractNum w:abstractNumId="25" w15:restartNumberingAfterBreak="0">
    <w:nsid w:val="2BCF5E6C"/>
    <w:multiLevelType w:val="multilevel"/>
    <w:tmpl w:val="B980DA54"/>
    <w:styleLink w:val="CurrentList2"/>
    <w:lvl w:ilvl="0">
      <w:start w:val="1"/>
      <w:numFmt w:val="decimal"/>
      <w:lvlText w:val="%1."/>
      <w:lvlJc w:val="left"/>
      <w:pPr>
        <w:tabs>
          <w:tab w:val="num" w:pos="3403"/>
        </w:tabs>
        <w:ind w:left="3403" w:hanging="567"/>
      </w:pPr>
      <w:rPr>
        <w:rFonts w:hint="default"/>
      </w:rPr>
    </w:lvl>
    <w:lvl w:ilvl="1">
      <w:start w:val="1"/>
      <w:numFmt w:val="decimal"/>
      <w:lvlText w:val="%1.%2."/>
      <w:lvlJc w:val="left"/>
      <w:pPr>
        <w:tabs>
          <w:tab w:val="num" w:pos="3403"/>
        </w:tabs>
        <w:ind w:left="3403" w:hanging="567"/>
      </w:pPr>
      <w:rPr>
        <w:rFonts w:hint="default"/>
      </w:rPr>
    </w:lvl>
    <w:lvl w:ilvl="2">
      <w:start w:val="1"/>
      <w:numFmt w:val="lowerLetter"/>
      <w:lvlText w:val="%3."/>
      <w:lvlJc w:val="left"/>
      <w:pPr>
        <w:ind w:left="4060" w:hanging="657"/>
      </w:pPr>
      <w:rPr>
        <w:rFonts w:hint="default"/>
      </w:rPr>
    </w:lvl>
    <w:lvl w:ilvl="3">
      <w:start w:val="1"/>
      <w:numFmt w:val="lowerRoman"/>
      <w:lvlText w:val="%4."/>
      <w:lvlJc w:val="left"/>
      <w:pPr>
        <w:ind w:left="4564" w:hanging="651"/>
      </w:pPr>
      <w:rPr>
        <w:rFonts w:hint="default"/>
      </w:rPr>
    </w:lvl>
    <w:lvl w:ilvl="4">
      <w:start w:val="1"/>
      <w:numFmt w:val="decimal"/>
      <w:lvlText w:val="%1.%2.%3.%4.%5."/>
      <w:lvlJc w:val="left"/>
      <w:pPr>
        <w:ind w:left="5068" w:hanging="792"/>
      </w:pPr>
      <w:rPr>
        <w:rFonts w:hint="default"/>
      </w:rPr>
    </w:lvl>
    <w:lvl w:ilvl="5">
      <w:start w:val="1"/>
      <w:numFmt w:val="decimal"/>
      <w:lvlText w:val="%1.%2.%3.%4.%5.%6."/>
      <w:lvlJc w:val="left"/>
      <w:pPr>
        <w:ind w:left="5572" w:hanging="936"/>
      </w:pPr>
      <w:rPr>
        <w:rFonts w:hint="default"/>
      </w:rPr>
    </w:lvl>
    <w:lvl w:ilvl="6">
      <w:start w:val="1"/>
      <w:numFmt w:val="decimal"/>
      <w:lvlText w:val="%1.%2.%3.%4.%5.%6.%7."/>
      <w:lvlJc w:val="left"/>
      <w:pPr>
        <w:ind w:left="6076" w:hanging="1080"/>
      </w:pPr>
      <w:rPr>
        <w:rFonts w:hint="default"/>
      </w:rPr>
    </w:lvl>
    <w:lvl w:ilvl="7">
      <w:start w:val="1"/>
      <w:numFmt w:val="decimal"/>
      <w:lvlText w:val="%1.%2.%3.%4.%5.%6.%7.%8."/>
      <w:lvlJc w:val="left"/>
      <w:pPr>
        <w:ind w:left="6580" w:hanging="1224"/>
      </w:pPr>
      <w:rPr>
        <w:rFonts w:hint="default"/>
      </w:rPr>
    </w:lvl>
    <w:lvl w:ilvl="8">
      <w:start w:val="1"/>
      <w:numFmt w:val="decimal"/>
      <w:lvlText w:val="%1.%2.%3.%4.%5.%6.%7.%8.%9."/>
      <w:lvlJc w:val="left"/>
      <w:pPr>
        <w:ind w:left="7156" w:hanging="1440"/>
      </w:pPr>
      <w:rPr>
        <w:rFonts w:hint="default"/>
      </w:rPr>
    </w:lvl>
  </w:abstractNum>
  <w:abstractNum w:abstractNumId="26" w15:restartNumberingAfterBreak="0">
    <w:nsid w:val="2C654C2C"/>
    <w:multiLevelType w:val="hybridMultilevel"/>
    <w:tmpl w:val="F7540C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CC66AD5"/>
    <w:multiLevelType w:val="hybridMultilevel"/>
    <w:tmpl w:val="84F4FF8C"/>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2D6E0DCD"/>
    <w:multiLevelType w:val="hybridMultilevel"/>
    <w:tmpl w:val="E10076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2D8037C1"/>
    <w:multiLevelType w:val="hybridMultilevel"/>
    <w:tmpl w:val="53262C9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0" w15:restartNumberingAfterBreak="0">
    <w:nsid w:val="2E663A15"/>
    <w:multiLevelType w:val="hybridMultilevel"/>
    <w:tmpl w:val="DBF27D06"/>
    <w:lvl w:ilvl="0" w:tplc="AC9C5A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15:restartNumberingAfterBreak="0">
    <w:nsid w:val="2FBE4E4A"/>
    <w:multiLevelType w:val="hybridMultilevel"/>
    <w:tmpl w:val="4786734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354F5AEC"/>
    <w:multiLevelType w:val="hybridMultilevel"/>
    <w:tmpl w:val="C210955E"/>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35967E18"/>
    <w:multiLevelType w:val="hybridMultilevel"/>
    <w:tmpl w:val="413270F8"/>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35E7123A"/>
    <w:multiLevelType w:val="hybridMultilevel"/>
    <w:tmpl w:val="CCB82DEC"/>
    <w:lvl w:ilvl="0" w:tplc="AC9C5A16">
      <w:start w:val="1"/>
      <w:numFmt w:val="lowerLetter"/>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5" w15:restartNumberingAfterBreak="0">
    <w:nsid w:val="366626BE"/>
    <w:multiLevelType w:val="hybridMultilevel"/>
    <w:tmpl w:val="EDE2AEC2"/>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6" w15:restartNumberingAfterBreak="0">
    <w:nsid w:val="384327A3"/>
    <w:multiLevelType w:val="hybridMultilevel"/>
    <w:tmpl w:val="86E8E18C"/>
    <w:lvl w:ilvl="0" w:tplc="AC9C5A16">
      <w:start w:val="1"/>
      <w:numFmt w:val="lowerLetter"/>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7" w15:restartNumberingAfterBreak="0">
    <w:nsid w:val="39727F47"/>
    <w:multiLevelType w:val="hybridMultilevel"/>
    <w:tmpl w:val="3C782F14"/>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8" w15:restartNumberingAfterBreak="0">
    <w:nsid w:val="39DB3B5A"/>
    <w:multiLevelType w:val="hybridMultilevel"/>
    <w:tmpl w:val="76A8A216"/>
    <w:lvl w:ilvl="0" w:tplc="08090017">
      <w:start w:val="1"/>
      <w:numFmt w:val="lowerLetter"/>
      <w:lvlText w:val="%1)"/>
      <w:lvlJc w:val="left"/>
      <w:pPr>
        <w:ind w:left="1429"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A8E1D2A"/>
    <w:multiLevelType w:val="multilevel"/>
    <w:tmpl w:val="53101C62"/>
    <w:styleLink w:val="CurrentList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977C35"/>
    <w:multiLevelType w:val="hybridMultilevel"/>
    <w:tmpl w:val="A65CA3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ADC41A8"/>
    <w:multiLevelType w:val="hybridMultilevel"/>
    <w:tmpl w:val="F1B44B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3C65400D"/>
    <w:multiLevelType w:val="multilevel"/>
    <w:tmpl w:val="748A5134"/>
    <w:lvl w:ilvl="0">
      <w:start w:val="1"/>
      <w:numFmt w:val="decimal"/>
      <w:lvlText w:val="%1."/>
      <w:lvlJc w:val="left"/>
      <w:pPr>
        <w:ind w:left="360" w:hanging="360"/>
      </w:pPr>
      <w:rPr>
        <w:rFonts w:ascii="Arial" w:eastAsia="Arial" w:hAnsi="Arial" w:cs="Arial"/>
        <w:b w:val="0"/>
        <w:i w:val="0"/>
        <w:sz w:val="20"/>
        <w:szCs w:val="20"/>
      </w:rPr>
    </w:lvl>
    <w:lvl w:ilvl="1">
      <w:start w:val="1"/>
      <w:numFmt w:val="lowerRoman"/>
      <w:lvlText w:val="(%2)"/>
      <w:lvlJc w:val="right"/>
      <w:pPr>
        <w:ind w:left="720" w:hanging="360"/>
      </w:pPr>
      <w:rPr>
        <w:rFonts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F107ED2"/>
    <w:multiLevelType w:val="multilevel"/>
    <w:tmpl w:val="CBE23176"/>
    <w:styleLink w:val="CurrentList8"/>
    <w:lvl w:ilvl="0">
      <w:start w:val="1"/>
      <w:numFmt w:val="none"/>
      <w:lvlText w:val="%16.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C02CC3"/>
    <w:multiLevelType w:val="hybridMultilevel"/>
    <w:tmpl w:val="F334C078"/>
    <w:lvl w:ilvl="0" w:tplc="AC9C5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5B150E8"/>
    <w:multiLevelType w:val="multilevel"/>
    <w:tmpl w:val="3C8647F6"/>
    <w:lvl w:ilvl="0">
      <w:start w:val="1"/>
      <w:numFmt w:val="decimal"/>
      <w:lvlText w:val="%1."/>
      <w:lvlJc w:val="left"/>
      <w:pPr>
        <w:tabs>
          <w:tab w:val="num" w:pos="3403"/>
        </w:tabs>
        <w:ind w:left="3403" w:hanging="567"/>
      </w:pPr>
      <w:rPr>
        <w:rFonts w:hint="default"/>
      </w:rPr>
    </w:lvl>
    <w:lvl w:ilvl="1">
      <w:start w:val="1"/>
      <w:numFmt w:val="lowerLetter"/>
      <w:lvlText w:val="(%2)"/>
      <w:lvlJc w:val="left"/>
      <w:pPr>
        <w:ind w:left="1069" w:hanging="360"/>
      </w:pPr>
      <w:rPr>
        <w:rFonts w:hint="default"/>
        <w:b w:val="0"/>
        <w:bCs w:val="0"/>
        <w:strike w:val="0"/>
        <w:color w:val="000000" w:themeColor="text1"/>
      </w:rPr>
    </w:lvl>
    <w:lvl w:ilvl="2">
      <w:start w:val="1"/>
      <w:numFmt w:val="lowerLetter"/>
      <w:lvlText w:val="%3)"/>
      <w:lvlJc w:val="left"/>
      <w:pPr>
        <w:ind w:left="4060" w:hanging="657"/>
      </w:pPr>
      <w:rPr>
        <w:rFonts w:hint="default"/>
      </w:rPr>
    </w:lvl>
    <w:lvl w:ilvl="3">
      <w:start w:val="1"/>
      <w:numFmt w:val="lowerRoman"/>
      <w:lvlText w:val="%4."/>
      <w:lvlJc w:val="left"/>
      <w:pPr>
        <w:ind w:left="4564" w:hanging="651"/>
      </w:pPr>
      <w:rPr>
        <w:rFonts w:hint="default"/>
      </w:rPr>
    </w:lvl>
    <w:lvl w:ilvl="4">
      <w:start w:val="1"/>
      <w:numFmt w:val="decimal"/>
      <w:lvlText w:val="%1.%2.%3.%4.%5."/>
      <w:lvlJc w:val="left"/>
      <w:pPr>
        <w:ind w:left="5068" w:hanging="792"/>
      </w:pPr>
      <w:rPr>
        <w:rFonts w:hint="default"/>
      </w:rPr>
    </w:lvl>
    <w:lvl w:ilvl="5">
      <w:start w:val="1"/>
      <w:numFmt w:val="decimal"/>
      <w:lvlText w:val="%1.%2.%3.%4.%5.%6."/>
      <w:lvlJc w:val="left"/>
      <w:pPr>
        <w:ind w:left="5572" w:hanging="936"/>
      </w:pPr>
      <w:rPr>
        <w:rFonts w:hint="default"/>
      </w:rPr>
    </w:lvl>
    <w:lvl w:ilvl="6">
      <w:start w:val="1"/>
      <w:numFmt w:val="decimal"/>
      <w:lvlText w:val="%1.%2.%3.%4.%5.%6.%7."/>
      <w:lvlJc w:val="left"/>
      <w:pPr>
        <w:ind w:left="6076" w:hanging="1080"/>
      </w:pPr>
      <w:rPr>
        <w:rFonts w:hint="default"/>
      </w:rPr>
    </w:lvl>
    <w:lvl w:ilvl="7">
      <w:start w:val="1"/>
      <w:numFmt w:val="decimal"/>
      <w:lvlText w:val="%1.%2.%3.%4.%5.%6.%7.%8."/>
      <w:lvlJc w:val="left"/>
      <w:pPr>
        <w:ind w:left="6580" w:hanging="1224"/>
      </w:pPr>
      <w:rPr>
        <w:rFonts w:hint="default"/>
      </w:rPr>
    </w:lvl>
    <w:lvl w:ilvl="8">
      <w:start w:val="1"/>
      <w:numFmt w:val="decimal"/>
      <w:lvlText w:val="%1.%2.%3.%4.%5.%6.%7.%8.%9."/>
      <w:lvlJc w:val="left"/>
      <w:pPr>
        <w:ind w:left="7156" w:hanging="1440"/>
      </w:pPr>
      <w:rPr>
        <w:rFonts w:hint="default"/>
      </w:rPr>
    </w:lvl>
  </w:abstractNum>
  <w:abstractNum w:abstractNumId="46" w15:restartNumberingAfterBreak="0">
    <w:nsid w:val="45EB7E5E"/>
    <w:multiLevelType w:val="multilevel"/>
    <w:tmpl w:val="3C3072D8"/>
    <w:styleLink w:val="CurrentList12"/>
    <w:lvl w:ilvl="0">
      <w:start w:val="24"/>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76A7FCB"/>
    <w:multiLevelType w:val="hybridMultilevel"/>
    <w:tmpl w:val="B534F916"/>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48342E33"/>
    <w:multiLevelType w:val="hybridMultilevel"/>
    <w:tmpl w:val="535A09B6"/>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493C3FEC"/>
    <w:multiLevelType w:val="hybridMultilevel"/>
    <w:tmpl w:val="FE7A1D7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0" w15:restartNumberingAfterBreak="0">
    <w:nsid w:val="4ACC3E89"/>
    <w:multiLevelType w:val="hybridMultilevel"/>
    <w:tmpl w:val="9880E174"/>
    <w:lvl w:ilvl="0" w:tplc="AC9C5A16">
      <w:start w:val="1"/>
      <w:numFmt w:val="lowerLetter"/>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1" w15:restartNumberingAfterBreak="0">
    <w:nsid w:val="4C825A08"/>
    <w:multiLevelType w:val="hybridMultilevel"/>
    <w:tmpl w:val="360E02B4"/>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2" w15:restartNumberingAfterBreak="0">
    <w:nsid w:val="4EBF47D0"/>
    <w:multiLevelType w:val="hybridMultilevel"/>
    <w:tmpl w:val="5D8064A2"/>
    <w:lvl w:ilvl="0" w:tplc="0C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53" w15:restartNumberingAfterBreak="0">
    <w:nsid w:val="4F065B28"/>
    <w:multiLevelType w:val="multilevel"/>
    <w:tmpl w:val="B980DA54"/>
    <w:styleLink w:val="CurrentList11"/>
    <w:lvl w:ilvl="0">
      <w:start w:val="1"/>
      <w:numFmt w:val="decimal"/>
      <w:lvlText w:val="%1."/>
      <w:lvlJc w:val="left"/>
      <w:pPr>
        <w:tabs>
          <w:tab w:val="num" w:pos="3403"/>
        </w:tabs>
        <w:ind w:left="3403" w:hanging="567"/>
      </w:pPr>
      <w:rPr>
        <w:rFonts w:hint="default"/>
      </w:rPr>
    </w:lvl>
    <w:lvl w:ilvl="1">
      <w:start w:val="1"/>
      <w:numFmt w:val="decimal"/>
      <w:lvlText w:val="%1.%2."/>
      <w:lvlJc w:val="left"/>
      <w:pPr>
        <w:tabs>
          <w:tab w:val="num" w:pos="3403"/>
        </w:tabs>
        <w:ind w:left="3403" w:hanging="567"/>
      </w:pPr>
      <w:rPr>
        <w:rFonts w:hint="default"/>
      </w:rPr>
    </w:lvl>
    <w:lvl w:ilvl="2">
      <w:start w:val="1"/>
      <w:numFmt w:val="lowerLetter"/>
      <w:lvlText w:val="%3."/>
      <w:lvlJc w:val="left"/>
      <w:pPr>
        <w:ind w:left="4060" w:hanging="657"/>
      </w:pPr>
      <w:rPr>
        <w:rFonts w:hint="default"/>
      </w:rPr>
    </w:lvl>
    <w:lvl w:ilvl="3">
      <w:start w:val="1"/>
      <w:numFmt w:val="lowerRoman"/>
      <w:lvlText w:val="%4."/>
      <w:lvlJc w:val="left"/>
      <w:pPr>
        <w:ind w:left="4564" w:hanging="651"/>
      </w:pPr>
      <w:rPr>
        <w:rFonts w:hint="default"/>
      </w:rPr>
    </w:lvl>
    <w:lvl w:ilvl="4">
      <w:start w:val="1"/>
      <w:numFmt w:val="decimal"/>
      <w:lvlText w:val="%1.%2.%3.%4.%5."/>
      <w:lvlJc w:val="left"/>
      <w:pPr>
        <w:ind w:left="5068" w:hanging="792"/>
      </w:pPr>
      <w:rPr>
        <w:rFonts w:hint="default"/>
      </w:rPr>
    </w:lvl>
    <w:lvl w:ilvl="5">
      <w:start w:val="1"/>
      <w:numFmt w:val="decimal"/>
      <w:lvlText w:val="%1.%2.%3.%4.%5.%6."/>
      <w:lvlJc w:val="left"/>
      <w:pPr>
        <w:ind w:left="5572" w:hanging="936"/>
      </w:pPr>
      <w:rPr>
        <w:rFonts w:hint="default"/>
      </w:rPr>
    </w:lvl>
    <w:lvl w:ilvl="6">
      <w:start w:val="1"/>
      <w:numFmt w:val="decimal"/>
      <w:lvlText w:val="%1.%2.%3.%4.%5.%6.%7."/>
      <w:lvlJc w:val="left"/>
      <w:pPr>
        <w:ind w:left="6076" w:hanging="1080"/>
      </w:pPr>
      <w:rPr>
        <w:rFonts w:hint="default"/>
      </w:rPr>
    </w:lvl>
    <w:lvl w:ilvl="7">
      <w:start w:val="1"/>
      <w:numFmt w:val="decimal"/>
      <w:lvlText w:val="%1.%2.%3.%4.%5.%6.%7.%8."/>
      <w:lvlJc w:val="left"/>
      <w:pPr>
        <w:ind w:left="6580" w:hanging="1224"/>
      </w:pPr>
      <w:rPr>
        <w:rFonts w:hint="default"/>
      </w:rPr>
    </w:lvl>
    <w:lvl w:ilvl="8">
      <w:start w:val="1"/>
      <w:numFmt w:val="decimal"/>
      <w:lvlText w:val="%1.%2.%3.%4.%5.%6.%7.%8.%9."/>
      <w:lvlJc w:val="left"/>
      <w:pPr>
        <w:ind w:left="7156" w:hanging="1440"/>
      </w:pPr>
      <w:rPr>
        <w:rFonts w:hint="default"/>
      </w:rPr>
    </w:lvl>
  </w:abstractNum>
  <w:abstractNum w:abstractNumId="54" w15:restartNumberingAfterBreak="0">
    <w:nsid w:val="4F8C6374"/>
    <w:multiLevelType w:val="hybridMultilevel"/>
    <w:tmpl w:val="30F20448"/>
    <w:lvl w:ilvl="0" w:tplc="AC9C5A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51A85704"/>
    <w:multiLevelType w:val="hybridMultilevel"/>
    <w:tmpl w:val="17A2E59A"/>
    <w:lvl w:ilvl="0" w:tplc="AC9C5A16">
      <w:start w:val="1"/>
      <w:numFmt w:val="lowerLetter"/>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6" w15:restartNumberingAfterBreak="0">
    <w:nsid w:val="52664898"/>
    <w:multiLevelType w:val="hybridMultilevel"/>
    <w:tmpl w:val="82DC90D2"/>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15:restartNumberingAfterBreak="0">
    <w:nsid w:val="52984D39"/>
    <w:multiLevelType w:val="hybridMultilevel"/>
    <w:tmpl w:val="AC2EDA14"/>
    <w:lvl w:ilvl="0" w:tplc="08090017">
      <w:start w:val="1"/>
      <w:numFmt w:val="lowerLetter"/>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8" w15:restartNumberingAfterBreak="0">
    <w:nsid w:val="531F1FFC"/>
    <w:multiLevelType w:val="hybridMultilevel"/>
    <w:tmpl w:val="599E8E4A"/>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15:restartNumberingAfterBreak="0">
    <w:nsid w:val="53746129"/>
    <w:multiLevelType w:val="hybridMultilevel"/>
    <w:tmpl w:val="E9F871BA"/>
    <w:lvl w:ilvl="0" w:tplc="8162EF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0" w15:restartNumberingAfterBreak="0">
    <w:nsid w:val="53EA02B9"/>
    <w:multiLevelType w:val="hybridMultilevel"/>
    <w:tmpl w:val="44608FD0"/>
    <w:lvl w:ilvl="0" w:tplc="0809001B">
      <w:start w:val="1"/>
      <w:numFmt w:val="lowerRoman"/>
      <w:lvlText w:val="%1."/>
      <w:lvlJc w:val="right"/>
      <w:pPr>
        <w:ind w:left="4633" w:hanging="360"/>
      </w:pPr>
    </w:lvl>
    <w:lvl w:ilvl="1" w:tplc="08090019" w:tentative="1">
      <w:start w:val="1"/>
      <w:numFmt w:val="lowerLetter"/>
      <w:lvlText w:val="%2."/>
      <w:lvlJc w:val="left"/>
      <w:pPr>
        <w:ind w:left="5353" w:hanging="360"/>
      </w:pPr>
    </w:lvl>
    <w:lvl w:ilvl="2" w:tplc="0809001B" w:tentative="1">
      <w:start w:val="1"/>
      <w:numFmt w:val="lowerRoman"/>
      <w:lvlText w:val="%3."/>
      <w:lvlJc w:val="right"/>
      <w:pPr>
        <w:ind w:left="6073" w:hanging="180"/>
      </w:pPr>
    </w:lvl>
    <w:lvl w:ilvl="3" w:tplc="0809000F" w:tentative="1">
      <w:start w:val="1"/>
      <w:numFmt w:val="decimal"/>
      <w:lvlText w:val="%4."/>
      <w:lvlJc w:val="left"/>
      <w:pPr>
        <w:ind w:left="6793" w:hanging="360"/>
      </w:pPr>
    </w:lvl>
    <w:lvl w:ilvl="4" w:tplc="08090019" w:tentative="1">
      <w:start w:val="1"/>
      <w:numFmt w:val="lowerLetter"/>
      <w:lvlText w:val="%5."/>
      <w:lvlJc w:val="left"/>
      <w:pPr>
        <w:ind w:left="7513" w:hanging="360"/>
      </w:pPr>
    </w:lvl>
    <w:lvl w:ilvl="5" w:tplc="0809001B" w:tentative="1">
      <w:start w:val="1"/>
      <w:numFmt w:val="lowerRoman"/>
      <w:lvlText w:val="%6."/>
      <w:lvlJc w:val="right"/>
      <w:pPr>
        <w:ind w:left="8233" w:hanging="180"/>
      </w:pPr>
    </w:lvl>
    <w:lvl w:ilvl="6" w:tplc="0809000F" w:tentative="1">
      <w:start w:val="1"/>
      <w:numFmt w:val="decimal"/>
      <w:lvlText w:val="%7."/>
      <w:lvlJc w:val="left"/>
      <w:pPr>
        <w:ind w:left="8953" w:hanging="360"/>
      </w:pPr>
    </w:lvl>
    <w:lvl w:ilvl="7" w:tplc="08090019" w:tentative="1">
      <w:start w:val="1"/>
      <w:numFmt w:val="lowerLetter"/>
      <w:lvlText w:val="%8."/>
      <w:lvlJc w:val="left"/>
      <w:pPr>
        <w:ind w:left="9673" w:hanging="360"/>
      </w:pPr>
    </w:lvl>
    <w:lvl w:ilvl="8" w:tplc="0809001B" w:tentative="1">
      <w:start w:val="1"/>
      <w:numFmt w:val="lowerRoman"/>
      <w:lvlText w:val="%9."/>
      <w:lvlJc w:val="right"/>
      <w:pPr>
        <w:ind w:left="10393" w:hanging="180"/>
      </w:pPr>
    </w:lvl>
  </w:abstractNum>
  <w:abstractNum w:abstractNumId="61" w15:restartNumberingAfterBreak="0">
    <w:nsid w:val="545B6666"/>
    <w:multiLevelType w:val="hybridMultilevel"/>
    <w:tmpl w:val="21A8A208"/>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2" w15:restartNumberingAfterBreak="0">
    <w:nsid w:val="547F4326"/>
    <w:multiLevelType w:val="multilevel"/>
    <w:tmpl w:val="FB72D88E"/>
    <w:styleLink w:val="CurrentList6"/>
    <w:lvl w:ilvl="0">
      <w:start w:val="1"/>
      <w:numFmt w:val="none"/>
      <w:lvlText w:val="%16.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4BD1B39"/>
    <w:multiLevelType w:val="hybridMultilevel"/>
    <w:tmpl w:val="FA24D3B6"/>
    <w:lvl w:ilvl="0" w:tplc="AC9C5A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5915B52"/>
    <w:multiLevelType w:val="hybridMultilevel"/>
    <w:tmpl w:val="2286EA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55F617B6"/>
    <w:multiLevelType w:val="hybridMultilevel"/>
    <w:tmpl w:val="765873BA"/>
    <w:lvl w:ilvl="0" w:tplc="08090017">
      <w:start w:val="1"/>
      <w:numFmt w:val="lowerLetter"/>
      <w:lvlText w:val="%1)"/>
      <w:lvlJc w:val="left"/>
      <w:pPr>
        <w:ind w:left="1429"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5FF5EAB"/>
    <w:multiLevelType w:val="hybridMultilevel"/>
    <w:tmpl w:val="FFACFF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561F2766"/>
    <w:multiLevelType w:val="multilevel"/>
    <w:tmpl w:val="8FFC23B4"/>
    <w:styleLink w:val="CurrentList5"/>
    <w:lvl w:ilvl="0">
      <w:start w:val="1"/>
      <w:numFmt w:val="none"/>
      <w:lvlText w:val="%16.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6540AA3"/>
    <w:multiLevelType w:val="hybridMultilevel"/>
    <w:tmpl w:val="943E770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9" w15:restartNumberingAfterBreak="0">
    <w:nsid w:val="56997FFB"/>
    <w:multiLevelType w:val="hybridMultilevel"/>
    <w:tmpl w:val="2AC41D12"/>
    <w:lvl w:ilvl="0" w:tplc="AC9C5A16">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70" w15:restartNumberingAfterBreak="0">
    <w:nsid w:val="5811416A"/>
    <w:multiLevelType w:val="multilevel"/>
    <w:tmpl w:val="4C70FBA6"/>
    <w:styleLink w:val="CurrentList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5B52176D"/>
    <w:multiLevelType w:val="hybridMultilevel"/>
    <w:tmpl w:val="EDCE78B0"/>
    <w:lvl w:ilvl="0" w:tplc="AC9C5A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2" w15:restartNumberingAfterBreak="0">
    <w:nsid w:val="5D1074AB"/>
    <w:multiLevelType w:val="multilevel"/>
    <w:tmpl w:val="3C3072D8"/>
    <w:lvl w:ilvl="0">
      <w:start w:val="24"/>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5E0A765C"/>
    <w:multiLevelType w:val="multilevel"/>
    <w:tmpl w:val="185AB90E"/>
    <w:lvl w:ilvl="0">
      <w:start w:val="22"/>
      <w:numFmt w:val="decimal"/>
      <w:lvlText w:val="%1"/>
      <w:lvlJc w:val="left"/>
      <w:pPr>
        <w:ind w:left="468" w:hanging="468"/>
      </w:pPr>
      <w:rPr>
        <w:rFonts w:hint="default"/>
      </w:rPr>
    </w:lvl>
    <w:lvl w:ilvl="1">
      <w:start w:val="6"/>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F005387"/>
    <w:multiLevelType w:val="hybridMultilevel"/>
    <w:tmpl w:val="2EFA96A8"/>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15:restartNumberingAfterBreak="0">
    <w:nsid w:val="609E5423"/>
    <w:multiLevelType w:val="hybridMultilevel"/>
    <w:tmpl w:val="12104D02"/>
    <w:lvl w:ilvl="0" w:tplc="AC9C5A16">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6" w15:restartNumberingAfterBreak="0">
    <w:nsid w:val="61E30903"/>
    <w:multiLevelType w:val="multilevel"/>
    <w:tmpl w:val="B980DA54"/>
    <w:styleLink w:val="CurrentList1"/>
    <w:lvl w:ilvl="0">
      <w:start w:val="1"/>
      <w:numFmt w:val="decimal"/>
      <w:lvlText w:val="%1."/>
      <w:lvlJc w:val="left"/>
      <w:pPr>
        <w:tabs>
          <w:tab w:val="num" w:pos="3403"/>
        </w:tabs>
        <w:ind w:left="3403" w:hanging="567"/>
      </w:pPr>
      <w:rPr>
        <w:rFonts w:hint="default"/>
      </w:rPr>
    </w:lvl>
    <w:lvl w:ilvl="1">
      <w:start w:val="1"/>
      <w:numFmt w:val="decimal"/>
      <w:lvlText w:val="%1.%2."/>
      <w:lvlJc w:val="left"/>
      <w:pPr>
        <w:tabs>
          <w:tab w:val="num" w:pos="3403"/>
        </w:tabs>
        <w:ind w:left="3403" w:hanging="567"/>
      </w:pPr>
      <w:rPr>
        <w:rFonts w:hint="default"/>
      </w:rPr>
    </w:lvl>
    <w:lvl w:ilvl="2">
      <w:start w:val="1"/>
      <w:numFmt w:val="lowerLetter"/>
      <w:lvlText w:val="%3."/>
      <w:lvlJc w:val="left"/>
      <w:pPr>
        <w:ind w:left="4060" w:hanging="657"/>
      </w:pPr>
      <w:rPr>
        <w:rFonts w:hint="default"/>
      </w:rPr>
    </w:lvl>
    <w:lvl w:ilvl="3">
      <w:start w:val="1"/>
      <w:numFmt w:val="lowerRoman"/>
      <w:lvlText w:val="%4."/>
      <w:lvlJc w:val="left"/>
      <w:pPr>
        <w:ind w:left="4564" w:hanging="651"/>
      </w:pPr>
      <w:rPr>
        <w:rFonts w:hint="default"/>
      </w:rPr>
    </w:lvl>
    <w:lvl w:ilvl="4">
      <w:start w:val="1"/>
      <w:numFmt w:val="decimal"/>
      <w:lvlText w:val="%1.%2.%3.%4.%5."/>
      <w:lvlJc w:val="left"/>
      <w:pPr>
        <w:ind w:left="5068" w:hanging="792"/>
      </w:pPr>
      <w:rPr>
        <w:rFonts w:hint="default"/>
      </w:rPr>
    </w:lvl>
    <w:lvl w:ilvl="5">
      <w:start w:val="1"/>
      <w:numFmt w:val="decimal"/>
      <w:lvlText w:val="%1.%2.%3.%4.%5.%6."/>
      <w:lvlJc w:val="left"/>
      <w:pPr>
        <w:ind w:left="5572" w:hanging="936"/>
      </w:pPr>
      <w:rPr>
        <w:rFonts w:hint="default"/>
      </w:rPr>
    </w:lvl>
    <w:lvl w:ilvl="6">
      <w:start w:val="1"/>
      <w:numFmt w:val="decimal"/>
      <w:lvlText w:val="%1.%2.%3.%4.%5.%6.%7."/>
      <w:lvlJc w:val="left"/>
      <w:pPr>
        <w:ind w:left="6076" w:hanging="1080"/>
      </w:pPr>
      <w:rPr>
        <w:rFonts w:hint="default"/>
      </w:rPr>
    </w:lvl>
    <w:lvl w:ilvl="7">
      <w:start w:val="1"/>
      <w:numFmt w:val="decimal"/>
      <w:lvlText w:val="%1.%2.%3.%4.%5.%6.%7.%8."/>
      <w:lvlJc w:val="left"/>
      <w:pPr>
        <w:ind w:left="6580" w:hanging="1224"/>
      </w:pPr>
      <w:rPr>
        <w:rFonts w:hint="default"/>
      </w:rPr>
    </w:lvl>
    <w:lvl w:ilvl="8">
      <w:start w:val="1"/>
      <w:numFmt w:val="decimal"/>
      <w:lvlText w:val="%1.%2.%3.%4.%5.%6.%7.%8.%9."/>
      <w:lvlJc w:val="left"/>
      <w:pPr>
        <w:ind w:left="7156" w:hanging="1440"/>
      </w:pPr>
      <w:rPr>
        <w:rFonts w:hint="default"/>
      </w:rPr>
    </w:lvl>
  </w:abstractNum>
  <w:abstractNum w:abstractNumId="77" w15:restartNumberingAfterBreak="0">
    <w:nsid w:val="64556672"/>
    <w:multiLevelType w:val="multilevel"/>
    <w:tmpl w:val="7988F71C"/>
    <w:lvl w:ilvl="0">
      <w:start w:val="1"/>
      <w:numFmt w:val="decimal"/>
      <w:pStyle w:val="Heading2"/>
      <w:lvlText w:val="%1."/>
      <w:lvlJc w:val="left"/>
      <w:pPr>
        <w:tabs>
          <w:tab w:val="num" w:pos="3119"/>
        </w:tabs>
        <w:ind w:left="3119" w:hanging="567"/>
      </w:pPr>
      <w:rPr>
        <w:rFonts w:hint="default"/>
      </w:rPr>
    </w:lvl>
    <w:lvl w:ilvl="1">
      <w:start w:val="1"/>
      <w:numFmt w:val="decimal"/>
      <w:pStyle w:val="BodyText"/>
      <w:lvlText w:val="%1.%2."/>
      <w:lvlJc w:val="left"/>
      <w:pPr>
        <w:tabs>
          <w:tab w:val="num" w:pos="6687"/>
        </w:tabs>
        <w:ind w:left="6687" w:hanging="567"/>
      </w:pPr>
      <w:rPr>
        <w:rFonts w:hint="default"/>
        <w:b w:val="0"/>
        <w:bCs w:val="0"/>
        <w:strike w:val="0"/>
        <w:color w:val="000000" w:themeColor="text1"/>
      </w:rPr>
    </w:lvl>
    <w:lvl w:ilvl="2">
      <w:start w:val="1"/>
      <w:numFmt w:val="lowerLetter"/>
      <w:pStyle w:val="BodyText2"/>
      <w:lvlText w:val="(%3)"/>
      <w:lvlJc w:val="left"/>
      <w:pPr>
        <w:ind w:left="3763" w:hanging="360"/>
      </w:pPr>
      <w:rPr>
        <w:rFonts w:hint="default"/>
      </w:rPr>
    </w:lvl>
    <w:lvl w:ilvl="3">
      <w:start w:val="1"/>
      <w:numFmt w:val="lowerRoman"/>
      <w:pStyle w:val="BodyText3"/>
      <w:lvlText w:val="(%4)"/>
      <w:lvlJc w:val="right"/>
      <w:pPr>
        <w:ind w:left="4273" w:hanging="360"/>
      </w:pPr>
      <w:rPr>
        <w:rFonts w:cs="Times New Roman" w:hint="default"/>
      </w:rPr>
    </w:lvl>
    <w:lvl w:ilvl="4">
      <w:start w:val="1"/>
      <w:numFmt w:val="decimal"/>
      <w:lvlText w:val="%1.%2.%3.%4.%5."/>
      <w:lvlJc w:val="left"/>
      <w:pPr>
        <w:ind w:left="5068" w:hanging="792"/>
      </w:pPr>
      <w:rPr>
        <w:rFonts w:hint="default"/>
      </w:rPr>
    </w:lvl>
    <w:lvl w:ilvl="5">
      <w:start w:val="1"/>
      <w:numFmt w:val="decimal"/>
      <w:lvlText w:val="%1.%2.%3.%4.%5.%6."/>
      <w:lvlJc w:val="left"/>
      <w:pPr>
        <w:ind w:left="5572" w:hanging="936"/>
      </w:pPr>
      <w:rPr>
        <w:rFonts w:hint="default"/>
      </w:rPr>
    </w:lvl>
    <w:lvl w:ilvl="6">
      <w:start w:val="1"/>
      <w:numFmt w:val="decimal"/>
      <w:lvlText w:val="%1.%2.%3.%4.%5.%6.%7."/>
      <w:lvlJc w:val="left"/>
      <w:pPr>
        <w:ind w:left="6076" w:hanging="1080"/>
      </w:pPr>
      <w:rPr>
        <w:rFonts w:hint="default"/>
      </w:rPr>
    </w:lvl>
    <w:lvl w:ilvl="7">
      <w:start w:val="1"/>
      <w:numFmt w:val="decimal"/>
      <w:lvlText w:val="%1.%2.%3.%4.%5.%6.%7.%8."/>
      <w:lvlJc w:val="left"/>
      <w:pPr>
        <w:ind w:left="6580" w:hanging="1224"/>
      </w:pPr>
      <w:rPr>
        <w:rFonts w:hint="default"/>
      </w:rPr>
    </w:lvl>
    <w:lvl w:ilvl="8">
      <w:start w:val="1"/>
      <w:numFmt w:val="decimal"/>
      <w:lvlText w:val="%1.%2.%3.%4.%5.%6.%7.%8.%9."/>
      <w:lvlJc w:val="left"/>
      <w:pPr>
        <w:ind w:left="7156" w:hanging="1440"/>
      </w:pPr>
      <w:rPr>
        <w:rFonts w:hint="default"/>
      </w:rPr>
    </w:lvl>
  </w:abstractNum>
  <w:abstractNum w:abstractNumId="78" w15:restartNumberingAfterBreak="0">
    <w:nsid w:val="64D87C54"/>
    <w:multiLevelType w:val="hybridMultilevel"/>
    <w:tmpl w:val="E864E7F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9" w15:restartNumberingAfterBreak="0">
    <w:nsid w:val="69177110"/>
    <w:multiLevelType w:val="hybridMultilevel"/>
    <w:tmpl w:val="6226B6BE"/>
    <w:lvl w:ilvl="0" w:tplc="AC9C5A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0" w15:restartNumberingAfterBreak="0">
    <w:nsid w:val="6AA049C5"/>
    <w:multiLevelType w:val="hybridMultilevel"/>
    <w:tmpl w:val="B83664A0"/>
    <w:lvl w:ilvl="0" w:tplc="AC9C5A1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1" w15:restartNumberingAfterBreak="0">
    <w:nsid w:val="6EEC1026"/>
    <w:multiLevelType w:val="hybridMultilevel"/>
    <w:tmpl w:val="795AD458"/>
    <w:lvl w:ilvl="0" w:tplc="AC9C5A16">
      <w:start w:val="1"/>
      <w:numFmt w:val="lowerLetter"/>
      <w:lvlText w:val="(%1)"/>
      <w:lvlJc w:val="left"/>
      <w:pPr>
        <w:ind w:left="2356" w:hanging="360"/>
      </w:pPr>
      <w:rPr>
        <w:rFonts w:hint="default"/>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82" w15:restartNumberingAfterBreak="0">
    <w:nsid w:val="6F9866C2"/>
    <w:multiLevelType w:val="hybridMultilevel"/>
    <w:tmpl w:val="B55C2650"/>
    <w:lvl w:ilvl="0" w:tplc="AC9C5A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5330407"/>
    <w:multiLevelType w:val="hybridMultilevel"/>
    <w:tmpl w:val="73A0269E"/>
    <w:lvl w:ilvl="0" w:tplc="AC9C5A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4" w15:restartNumberingAfterBreak="0">
    <w:nsid w:val="76EF7622"/>
    <w:multiLevelType w:val="hybridMultilevel"/>
    <w:tmpl w:val="5B16B126"/>
    <w:lvl w:ilvl="0" w:tplc="6DE8C8D6">
      <w:start w:val="1"/>
      <w:numFmt w:val="lowerLetter"/>
      <w:lvlText w:val="%1)"/>
      <w:lvlJc w:val="left"/>
      <w:pPr>
        <w:ind w:left="1996" w:hanging="360"/>
      </w:pPr>
      <w:rPr>
        <w:color w:val="000000" w:themeColor="text1"/>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5" w15:restartNumberingAfterBreak="0">
    <w:nsid w:val="777A5156"/>
    <w:multiLevelType w:val="hybridMultilevel"/>
    <w:tmpl w:val="3F343658"/>
    <w:lvl w:ilvl="0" w:tplc="C2F497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A71CA0"/>
    <w:multiLevelType w:val="hybridMultilevel"/>
    <w:tmpl w:val="DD06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87A4300"/>
    <w:multiLevelType w:val="hybridMultilevel"/>
    <w:tmpl w:val="2960A7AE"/>
    <w:lvl w:ilvl="0" w:tplc="FFFFFFFF">
      <w:start w:val="1"/>
      <w:numFmt w:val="lowerLetter"/>
      <w:lvlText w:val="%1)"/>
      <w:lvlJc w:val="left"/>
      <w:pPr>
        <w:ind w:left="1996" w:hanging="360"/>
      </w:pPr>
    </w:lvl>
    <w:lvl w:ilvl="1" w:tplc="FFFFFFFF" w:tentative="1">
      <w:start w:val="1"/>
      <w:numFmt w:val="lowerLetter"/>
      <w:lvlText w:val="%2."/>
      <w:lvlJc w:val="left"/>
      <w:pPr>
        <w:ind w:left="2716" w:hanging="360"/>
      </w:pPr>
    </w:lvl>
    <w:lvl w:ilvl="2" w:tplc="08090017">
      <w:start w:val="1"/>
      <w:numFmt w:val="lowerLetter"/>
      <w:lvlText w:val="%3)"/>
      <w:lvlJc w:val="left"/>
      <w:pPr>
        <w:ind w:left="1429" w:hanging="36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88" w15:restartNumberingAfterBreak="0">
    <w:nsid w:val="7913107F"/>
    <w:multiLevelType w:val="hybridMultilevel"/>
    <w:tmpl w:val="09241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98255B6"/>
    <w:multiLevelType w:val="hybridMultilevel"/>
    <w:tmpl w:val="F9BC2496"/>
    <w:lvl w:ilvl="0" w:tplc="AC9C5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7B152A9A"/>
    <w:multiLevelType w:val="hybridMultilevel"/>
    <w:tmpl w:val="82265D7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EBB20A5"/>
    <w:multiLevelType w:val="hybridMultilevel"/>
    <w:tmpl w:val="1E309F64"/>
    <w:lvl w:ilvl="0" w:tplc="AC9C5A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2" w15:restartNumberingAfterBreak="0">
    <w:nsid w:val="7EE27ED4"/>
    <w:multiLevelType w:val="hybridMultilevel"/>
    <w:tmpl w:val="9E70BFD2"/>
    <w:lvl w:ilvl="0" w:tplc="AC9C5A16">
      <w:start w:val="1"/>
      <w:numFmt w:val="lowerLetter"/>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93" w15:restartNumberingAfterBreak="0">
    <w:nsid w:val="7F1C36A8"/>
    <w:multiLevelType w:val="hybridMultilevel"/>
    <w:tmpl w:val="351E35B8"/>
    <w:lvl w:ilvl="0" w:tplc="AC9C5A16">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num w:numId="1" w16cid:durableId="442849935">
    <w:abstractNumId w:val="77"/>
  </w:num>
  <w:num w:numId="2" w16cid:durableId="1399328649">
    <w:abstractNumId w:val="23"/>
  </w:num>
  <w:num w:numId="3" w16cid:durableId="202060175">
    <w:abstractNumId w:val="28"/>
  </w:num>
  <w:num w:numId="4" w16cid:durableId="1864900055">
    <w:abstractNumId w:val="76"/>
  </w:num>
  <w:num w:numId="5" w16cid:durableId="1638413765">
    <w:abstractNumId w:val="25"/>
  </w:num>
  <w:num w:numId="6" w16cid:durableId="1805922414">
    <w:abstractNumId w:val="39"/>
  </w:num>
  <w:num w:numId="7" w16cid:durableId="1669944981">
    <w:abstractNumId w:val="65"/>
  </w:num>
  <w:num w:numId="8" w16cid:durableId="928342974">
    <w:abstractNumId w:val="1"/>
  </w:num>
  <w:num w:numId="9" w16cid:durableId="996423775">
    <w:abstractNumId w:val="67"/>
  </w:num>
  <w:num w:numId="10" w16cid:durableId="534659465">
    <w:abstractNumId w:val="62"/>
  </w:num>
  <w:num w:numId="11" w16cid:durableId="268856262">
    <w:abstractNumId w:val="3"/>
  </w:num>
  <w:num w:numId="12" w16cid:durableId="984310620">
    <w:abstractNumId w:val="43"/>
  </w:num>
  <w:num w:numId="13" w16cid:durableId="1536850283">
    <w:abstractNumId w:val="38"/>
  </w:num>
  <w:num w:numId="14" w16cid:durableId="1421678629">
    <w:abstractNumId w:val="66"/>
  </w:num>
  <w:num w:numId="15" w16cid:durableId="300891879">
    <w:abstractNumId w:val="11"/>
  </w:num>
  <w:num w:numId="16" w16cid:durableId="1771661219">
    <w:abstractNumId w:val="70"/>
  </w:num>
  <w:num w:numId="17" w16cid:durableId="1197697433">
    <w:abstractNumId w:val="64"/>
  </w:num>
  <w:num w:numId="18" w16cid:durableId="487594465">
    <w:abstractNumId w:val="41"/>
  </w:num>
  <w:num w:numId="19" w16cid:durableId="12653248">
    <w:abstractNumId w:val="90"/>
  </w:num>
  <w:num w:numId="20" w16cid:durableId="1807506931">
    <w:abstractNumId w:val="88"/>
  </w:num>
  <w:num w:numId="21" w16cid:durableId="746926719">
    <w:abstractNumId w:val="18"/>
  </w:num>
  <w:num w:numId="22" w16cid:durableId="1656497302">
    <w:abstractNumId w:val="31"/>
  </w:num>
  <w:num w:numId="23" w16cid:durableId="898368034">
    <w:abstractNumId w:val="5"/>
  </w:num>
  <w:num w:numId="24" w16cid:durableId="185292653">
    <w:abstractNumId w:val="68"/>
  </w:num>
  <w:num w:numId="25" w16cid:durableId="1355231315">
    <w:abstractNumId w:val="16"/>
  </w:num>
  <w:num w:numId="26" w16cid:durableId="252587349">
    <w:abstractNumId w:val="0"/>
  </w:num>
  <w:num w:numId="27" w16cid:durableId="579025277">
    <w:abstractNumId w:val="26"/>
  </w:num>
  <w:num w:numId="28" w16cid:durableId="1510408483">
    <w:abstractNumId w:val="40"/>
  </w:num>
  <w:num w:numId="29" w16cid:durableId="368720611">
    <w:abstractNumId w:val="49"/>
  </w:num>
  <w:num w:numId="30" w16cid:durableId="1413702068">
    <w:abstractNumId w:val="5"/>
    <w:lvlOverride w:ilvl="0">
      <w:startOverride w:val="1"/>
    </w:lvlOverride>
  </w:num>
  <w:num w:numId="31" w16cid:durableId="760682036">
    <w:abstractNumId w:val="5"/>
    <w:lvlOverride w:ilvl="0">
      <w:startOverride w:val="1"/>
    </w:lvlOverride>
  </w:num>
  <w:num w:numId="32" w16cid:durableId="600919329">
    <w:abstractNumId w:val="53"/>
  </w:num>
  <w:num w:numId="33" w16cid:durableId="426384188">
    <w:abstractNumId w:val="42"/>
  </w:num>
  <w:num w:numId="34" w16cid:durableId="1861043247">
    <w:abstractNumId w:val="85"/>
  </w:num>
  <w:num w:numId="35" w16cid:durableId="1786777807">
    <w:abstractNumId w:val="78"/>
  </w:num>
  <w:num w:numId="36" w16cid:durableId="1611352741">
    <w:abstractNumId w:val="84"/>
  </w:num>
  <w:num w:numId="37" w16cid:durableId="2115634788">
    <w:abstractNumId w:val="35"/>
  </w:num>
  <w:num w:numId="38" w16cid:durableId="623073690">
    <w:abstractNumId w:val="37"/>
  </w:num>
  <w:num w:numId="39" w16cid:durableId="1216815160">
    <w:abstractNumId w:val="12"/>
  </w:num>
  <w:num w:numId="40" w16cid:durableId="89549232">
    <w:abstractNumId w:val="29"/>
  </w:num>
  <w:num w:numId="41" w16cid:durableId="1903832809">
    <w:abstractNumId w:val="13"/>
  </w:num>
  <w:num w:numId="42" w16cid:durableId="1661887099">
    <w:abstractNumId w:val="51"/>
  </w:num>
  <w:num w:numId="43" w16cid:durableId="1521352773">
    <w:abstractNumId w:val="21"/>
  </w:num>
  <w:num w:numId="44" w16cid:durableId="1965040663">
    <w:abstractNumId w:val="61"/>
  </w:num>
  <w:num w:numId="45" w16cid:durableId="1425108918">
    <w:abstractNumId w:val="87"/>
  </w:num>
  <w:num w:numId="46" w16cid:durableId="1321957228">
    <w:abstractNumId w:val="15"/>
  </w:num>
  <w:num w:numId="47" w16cid:durableId="359817850">
    <w:abstractNumId w:val="86"/>
  </w:num>
  <w:num w:numId="48" w16cid:durableId="101153255">
    <w:abstractNumId w:val="57"/>
  </w:num>
  <w:num w:numId="49" w16cid:durableId="2005669179">
    <w:abstractNumId w:val="4"/>
  </w:num>
  <w:num w:numId="50" w16cid:durableId="653025198">
    <w:abstractNumId w:val="30"/>
  </w:num>
  <w:num w:numId="51" w16cid:durableId="454173995">
    <w:abstractNumId w:val="63"/>
  </w:num>
  <w:num w:numId="52" w16cid:durableId="20514414">
    <w:abstractNumId w:val="50"/>
  </w:num>
  <w:num w:numId="53" w16cid:durableId="769593997">
    <w:abstractNumId w:val="77"/>
  </w:num>
  <w:num w:numId="54" w16cid:durableId="1054280877">
    <w:abstractNumId w:val="77"/>
  </w:num>
  <w:num w:numId="55" w16cid:durableId="1391537127">
    <w:abstractNumId w:val="77"/>
  </w:num>
  <w:num w:numId="56" w16cid:durableId="935790539">
    <w:abstractNumId w:val="77"/>
  </w:num>
  <w:num w:numId="57" w16cid:durableId="151530356">
    <w:abstractNumId w:val="77"/>
  </w:num>
  <w:num w:numId="58" w16cid:durableId="1387147627">
    <w:abstractNumId w:val="77"/>
  </w:num>
  <w:num w:numId="59" w16cid:durableId="1802769350">
    <w:abstractNumId w:val="77"/>
  </w:num>
  <w:num w:numId="60" w16cid:durableId="1576353043">
    <w:abstractNumId w:val="77"/>
  </w:num>
  <w:num w:numId="61" w16cid:durableId="2094888883">
    <w:abstractNumId w:val="77"/>
  </w:num>
  <w:num w:numId="62" w16cid:durableId="1522160767">
    <w:abstractNumId w:val="77"/>
  </w:num>
  <w:num w:numId="63" w16cid:durableId="869992842">
    <w:abstractNumId w:val="77"/>
  </w:num>
  <w:num w:numId="64" w16cid:durableId="531919385">
    <w:abstractNumId w:val="77"/>
  </w:num>
  <w:num w:numId="65" w16cid:durableId="342708659">
    <w:abstractNumId w:val="77"/>
  </w:num>
  <w:num w:numId="66" w16cid:durableId="582494092">
    <w:abstractNumId w:val="77"/>
  </w:num>
  <w:num w:numId="67" w16cid:durableId="1278952607">
    <w:abstractNumId w:val="77"/>
  </w:num>
  <w:num w:numId="68" w16cid:durableId="1738672826">
    <w:abstractNumId w:val="77"/>
  </w:num>
  <w:num w:numId="69" w16cid:durableId="386223065">
    <w:abstractNumId w:val="77"/>
  </w:num>
  <w:num w:numId="70" w16cid:durableId="883641644">
    <w:abstractNumId w:val="77"/>
  </w:num>
  <w:num w:numId="71" w16cid:durableId="1926261006">
    <w:abstractNumId w:val="77"/>
  </w:num>
  <w:num w:numId="72" w16cid:durableId="1234974333">
    <w:abstractNumId w:val="77"/>
  </w:num>
  <w:num w:numId="73" w16cid:durableId="58675696">
    <w:abstractNumId w:val="77"/>
  </w:num>
  <w:num w:numId="74" w16cid:durableId="571739035">
    <w:abstractNumId w:val="77"/>
  </w:num>
  <w:num w:numId="75" w16cid:durableId="1701662151">
    <w:abstractNumId w:val="77"/>
  </w:num>
  <w:num w:numId="76" w16cid:durableId="274993291">
    <w:abstractNumId w:val="77"/>
  </w:num>
  <w:num w:numId="77" w16cid:durableId="1273787482">
    <w:abstractNumId w:val="77"/>
  </w:num>
  <w:num w:numId="78" w16cid:durableId="2143112321">
    <w:abstractNumId w:val="77"/>
  </w:num>
  <w:num w:numId="79" w16cid:durableId="797576866">
    <w:abstractNumId w:val="77"/>
  </w:num>
  <w:num w:numId="80" w16cid:durableId="338973605">
    <w:abstractNumId w:val="77"/>
  </w:num>
  <w:num w:numId="81" w16cid:durableId="1423527288">
    <w:abstractNumId w:val="77"/>
  </w:num>
  <w:num w:numId="82" w16cid:durableId="580407123">
    <w:abstractNumId w:val="77"/>
  </w:num>
  <w:num w:numId="83" w16cid:durableId="944313050">
    <w:abstractNumId w:val="77"/>
  </w:num>
  <w:num w:numId="84" w16cid:durableId="481891458">
    <w:abstractNumId w:val="77"/>
  </w:num>
  <w:num w:numId="85" w16cid:durableId="1579510132">
    <w:abstractNumId w:val="77"/>
  </w:num>
  <w:num w:numId="86" w16cid:durableId="1899900108">
    <w:abstractNumId w:val="77"/>
  </w:num>
  <w:num w:numId="87" w16cid:durableId="540292413">
    <w:abstractNumId w:val="77"/>
  </w:num>
  <w:num w:numId="88" w16cid:durableId="836920280">
    <w:abstractNumId w:val="77"/>
  </w:num>
  <w:num w:numId="89" w16cid:durableId="1152798405">
    <w:abstractNumId w:val="77"/>
  </w:num>
  <w:num w:numId="90" w16cid:durableId="1981573099">
    <w:abstractNumId w:val="77"/>
  </w:num>
  <w:num w:numId="91" w16cid:durableId="1191987730">
    <w:abstractNumId w:val="77"/>
  </w:num>
  <w:num w:numId="92" w16cid:durableId="1155531850">
    <w:abstractNumId w:val="77"/>
  </w:num>
  <w:num w:numId="93" w16cid:durableId="452528568">
    <w:abstractNumId w:val="77"/>
  </w:num>
  <w:num w:numId="94" w16cid:durableId="66001471">
    <w:abstractNumId w:val="77"/>
  </w:num>
  <w:num w:numId="95" w16cid:durableId="2127698810">
    <w:abstractNumId w:val="77"/>
  </w:num>
  <w:num w:numId="96" w16cid:durableId="1391727166">
    <w:abstractNumId w:val="77"/>
  </w:num>
  <w:num w:numId="97" w16cid:durableId="1359504712">
    <w:abstractNumId w:val="77"/>
  </w:num>
  <w:num w:numId="98" w16cid:durableId="2075077517">
    <w:abstractNumId w:val="77"/>
  </w:num>
  <w:num w:numId="99" w16cid:durableId="463742949">
    <w:abstractNumId w:val="77"/>
  </w:num>
  <w:num w:numId="100" w16cid:durableId="816071175">
    <w:abstractNumId w:val="77"/>
  </w:num>
  <w:num w:numId="101" w16cid:durableId="45035896">
    <w:abstractNumId w:val="77"/>
  </w:num>
  <w:num w:numId="102" w16cid:durableId="1479423790">
    <w:abstractNumId w:val="77"/>
  </w:num>
  <w:num w:numId="103" w16cid:durableId="2078740315">
    <w:abstractNumId w:val="77"/>
  </w:num>
  <w:num w:numId="104" w16cid:durableId="1889030579">
    <w:abstractNumId w:val="77"/>
  </w:num>
  <w:num w:numId="105" w16cid:durableId="32774525">
    <w:abstractNumId w:val="77"/>
  </w:num>
  <w:num w:numId="106" w16cid:durableId="1241867014">
    <w:abstractNumId w:val="77"/>
  </w:num>
  <w:num w:numId="107" w16cid:durableId="999432098">
    <w:abstractNumId w:val="77"/>
  </w:num>
  <w:num w:numId="108" w16cid:durableId="1817606979">
    <w:abstractNumId w:val="79"/>
  </w:num>
  <w:num w:numId="109" w16cid:durableId="38094329">
    <w:abstractNumId w:val="34"/>
  </w:num>
  <w:num w:numId="110" w16cid:durableId="1479304708">
    <w:abstractNumId w:val="6"/>
  </w:num>
  <w:num w:numId="111" w16cid:durableId="862937543">
    <w:abstractNumId w:val="55"/>
  </w:num>
  <w:num w:numId="112" w16cid:durableId="961115927">
    <w:abstractNumId w:val="19"/>
  </w:num>
  <w:num w:numId="113" w16cid:durableId="679048223">
    <w:abstractNumId w:val="36"/>
  </w:num>
  <w:num w:numId="114" w16cid:durableId="1566993362">
    <w:abstractNumId w:val="7"/>
  </w:num>
  <w:num w:numId="115" w16cid:durableId="542520431">
    <w:abstractNumId w:val="71"/>
  </w:num>
  <w:num w:numId="116" w16cid:durableId="1657875889">
    <w:abstractNumId w:val="93"/>
  </w:num>
  <w:num w:numId="117" w16cid:durableId="827289126">
    <w:abstractNumId w:val="92"/>
  </w:num>
  <w:num w:numId="118" w16cid:durableId="1876427012">
    <w:abstractNumId w:val="44"/>
  </w:num>
  <w:num w:numId="119" w16cid:durableId="350497270">
    <w:abstractNumId w:val="81"/>
  </w:num>
  <w:num w:numId="120" w16cid:durableId="599799407">
    <w:abstractNumId w:val="77"/>
  </w:num>
  <w:num w:numId="121" w16cid:durableId="1204559263">
    <w:abstractNumId w:val="48"/>
  </w:num>
  <w:num w:numId="122" w16cid:durableId="877160569">
    <w:abstractNumId w:val="45"/>
  </w:num>
  <w:num w:numId="123" w16cid:durableId="1626279623">
    <w:abstractNumId w:val="33"/>
  </w:num>
  <w:num w:numId="124" w16cid:durableId="1071268835">
    <w:abstractNumId w:val="59"/>
  </w:num>
  <w:num w:numId="125" w16cid:durableId="974796606">
    <w:abstractNumId w:val="91"/>
  </w:num>
  <w:num w:numId="126" w16cid:durableId="1233079081">
    <w:abstractNumId w:val="2"/>
  </w:num>
  <w:num w:numId="127" w16cid:durableId="1118449727">
    <w:abstractNumId w:val="56"/>
  </w:num>
  <w:num w:numId="128" w16cid:durableId="319777397">
    <w:abstractNumId w:val="69"/>
  </w:num>
  <w:num w:numId="129" w16cid:durableId="478617271">
    <w:abstractNumId w:val="24"/>
  </w:num>
  <w:num w:numId="130" w16cid:durableId="406459215">
    <w:abstractNumId w:val="80"/>
  </w:num>
  <w:num w:numId="131" w16cid:durableId="617687855">
    <w:abstractNumId w:val="14"/>
  </w:num>
  <w:num w:numId="132" w16cid:durableId="2012902330">
    <w:abstractNumId w:val="47"/>
  </w:num>
  <w:num w:numId="133" w16cid:durableId="367801139">
    <w:abstractNumId w:val="27"/>
  </w:num>
  <w:num w:numId="134" w16cid:durableId="982002705">
    <w:abstractNumId w:val="22"/>
  </w:num>
  <w:num w:numId="135" w16cid:durableId="42872815">
    <w:abstractNumId w:val="60"/>
  </w:num>
  <w:num w:numId="136" w16cid:durableId="1363286992">
    <w:abstractNumId w:val="77"/>
  </w:num>
  <w:num w:numId="137" w16cid:durableId="421221748">
    <w:abstractNumId w:val="77"/>
  </w:num>
  <w:num w:numId="138" w16cid:durableId="1953897741">
    <w:abstractNumId w:val="52"/>
  </w:num>
  <w:num w:numId="139" w16cid:durableId="160126568">
    <w:abstractNumId w:val="77"/>
  </w:num>
  <w:num w:numId="140" w16cid:durableId="13456941">
    <w:abstractNumId w:val="54"/>
  </w:num>
  <w:num w:numId="141" w16cid:durableId="1358116325">
    <w:abstractNumId w:val="74"/>
  </w:num>
  <w:num w:numId="142" w16cid:durableId="775714871">
    <w:abstractNumId w:val="17"/>
  </w:num>
  <w:num w:numId="143" w16cid:durableId="679623283">
    <w:abstractNumId w:val="32"/>
  </w:num>
  <w:num w:numId="144" w16cid:durableId="1278607971">
    <w:abstractNumId w:val="77"/>
  </w:num>
  <w:num w:numId="145" w16cid:durableId="995838225">
    <w:abstractNumId w:val="89"/>
  </w:num>
  <w:num w:numId="146" w16cid:durableId="1569611680">
    <w:abstractNumId w:val="10"/>
  </w:num>
  <w:num w:numId="147" w16cid:durableId="525556052">
    <w:abstractNumId w:val="83"/>
  </w:num>
  <w:num w:numId="148" w16cid:durableId="186716344">
    <w:abstractNumId w:val="82"/>
  </w:num>
  <w:num w:numId="149" w16cid:durableId="874124426">
    <w:abstractNumId w:val="58"/>
  </w:num>
  <w:num w:numId="150" w16cid:durableId="1056048750">
    <w:abstractNumId w:val="9"/>
  </w:num>
  <w:num w:numId="151" w16cid:durableId="1832789861">
    <w:abstractNumId w:val="8"/>
  </w:num>
  <w:num w:numId="152" w16cid:durableId="127598892">
    <w:abstractNumId w:val="77"/>
  </w:num>
  <w:num w:numId="153" w16cid:durableId="1007439036">
    <w:abstractNumId w:val="20"/>
  </w:num>
  <w:num w:numId="154" w16cid:durableId="2021738547">
    <w:abstractNumId w:val="75"/>
  </w:num>
  <w:num w:numId="155" w16cid:durableId="1979874542">
    <w:abstractNumId w:val="73"/>
  </w:num>
  <w:num w:numId="156" w16cid:durableId="1083528281">
    <w:abstractNumId w:val="72"/>
  </w:num>
  <w:num w:numId="157" w16cid:durableId="23286968">
    <w:abstractNumId w:val="4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9E"/>
    <w:rsid w:val="000000F0"/>
    <w:rsid w:val="00000E21"/>
    <w:rsid w:val="0000297D"/>
    <w:rsid w:val="00002E5D"/>
    <w:rsid w:val="00003F6F"/>
    <w:rsid w:val="00005374"/>
    <w:rsid w:val="00005AD5"/>
    <w:rsid w:val="0000707D"/>
    <w:rsid w:val="0000783A"/>
    <w:rsid w:val="00013314"/>
    <w:rsid w:val="00015627"/>
    <w:rsid w:val="00017413"/>
    <w:rsid w:val="000177A9"/>
    <w:rsid w:val="00020833"/>
    <w:rsid w:val="00020DE5"/>
    <w:rsid w:val="00020E8C"/>
    <w:rsid w:val="00021030"/>
    <w:rsid w:val="00021B86"/>
    <w:rsid w:val="000220CE"/>
    <w:rsid w:val="00022F5F"/>
    <w:rsid w:val="00023B13"/>
    <w:rsid w:val="0002434B"/>
    <w:rsid w:val="0002496D"/>
    <w:rsid w:val="00026B03"/>
    <w:rsid w:val="00027421"/>
    <w:rsid w:val="00027484"/>
    <w:rsid w:val="00027737"/>
    <w:rsid w:val="00027DC2"/>
    <w:rsid w:val="00027FC7"/>
    <w:rsid w:val="00030824"/>
    <w:rsid w:val="00031DF4"/>
    <w:rsid w:val="000324F5"/>
    <w:rsid w:val="0003334E"/>
    <w:rsid w:val="000341EB"/>
    <w:rsid w:val="00034322"/>
    <w:rsid w:val="00035852"/>
    <w:rsid w:val="00037672"/>
    <w:rsid w:val="0004135A"/>
    <w:rsid w:val="00041B27"/>
    <w:rsid w:val="00042204"/>
    <w:rsid w:val="000428E3"/>
    <w:rsid w:val="000458B8"/>
    <w:rsid w:val="0004593F"/>
    <w:rsid w:val="00047406"/>
    <w:rsid w:val="00050B4B"/>
    <w:rsid w:val="000510BA"/>
    <w:rsid w:val="00052415"/>
    <w:rsid w:val="00052EEB"/>
    <w:rsid w:val="000530C6"/>
    <w:rsid w:val="00053AE6"/>
    <w:rsid w:val="00053DF2"/>
    <w:rsid w:val="00055260"/>
    <w:rsid w:val="00055C00"/>
    <w:rsid w:val="00055D8F"/>
    <w:rsid w:val="00056F47"/>
    <w:rsid w:val="000607C9"/>
    <w:rsid w:val="0006293F"/>
    <w:rsid w:val="000629C3"/>
    <w:rsid w:val="00063217"/>
    <w:rsid w:val="00063833"/>
    <w:rsid w:val="00063A9F"/>
    <w:rsid w:val="000657AB"/>
    <w:rsid w:val="00066F96"/>
    <w:rsid w:val="00067A3A"/>
    <w:rsid w:val="00071699"/>
    <w:rsid w:val="00072158"/>
    <w:rsid w:val="000727F6"/>
    <w:rsid w:val="00073D64"/>
    <w:rsid w:val="000743FC"/>
    <w:rsid w:val="000755FE"/>
    <w:rsid w:val="000774A6"/>
    <w:rsid w:val="00077F32"/>
    <w:rsid w:val="0008089E"/>
    <w:rsid w:val="0008151D"/>
    <w:rsid w:val="00082151"/>
    <w:rsid w:val="00082E6B"/>
    <w:rsid w:val="000836B9"/>
    <w:rsid w:val="00083DE3"/>
    <w:rsid w:val="000862C4"/>
    <w:rsid w:val="00086627"/>
    <w:rsid w:val="00086DC0"/>
    <w:rsid w:val="000874B9"/>
    <w:rsid w:val="000921A5"/>
    <w:rsid w:val="00092CAA"/>
    <w:rsid w:val="000A1501"/>
    <w:rsid w:val="000A18A4"/>
    <w:rsid w:val="000A21B9"/>
    <w:rsid w:val="000A2FC2"/>
    <w:rsid w:val="000A5601"/>
    <w:rsid w:val="000A5904"/>
    <w:rsid w:val="000A68ED"/>
    <w:rsid w:val="000B20AE"/>
    <w:rsid w:val="000B2A69"/>
    <w:rsid w:val="000B3FCA"/>
    <w:rsid w:val="000B498C"/>
    <w:rsid w:val="000B4B2D"/>
    <w:rsid w:val="000B5054"/>
    <w:rsid w:val="000B5230"/>
    <w:rsid w:val="000B53DD"/>
    <w:rsid w:val="000B7447"/>
    <w:rsid w:val="000C0115"/>
    <w:rsid w:val="000C1A88"/>
    <w:rsid w:val="000C1B36"/>
    <w:rsid w:val="000C3B39"/>
    <w:rsid w:val="000C4273"/>
    <w:rsid w:val="000C4890"/>
    <w:rsid w:val="000C6128"/>
    <w:rsid w:val="000C6D3E"/>
    <w:rsid w:val="000C7BA7"/>
    <w:rsid w:val="000D0368"/>
    <w:rsid w:val="000D1126"/>
    <w:rsid w:val="000D1480"/>
    <w:rsid w:val="000D2C6F"/>
    <w:rsid w:val="000D4D35"/>
    <w:rsid w:val="000D5101"/>
    <w:rsid w:val="000D67DA"/>
    <w:rsid w:val="000E0AE3"/>
    <w:rsid w:val="000E1F07"/>
    <w:rsid w:val="000E23DF"/>
    <w:rsid w:val="000E6112"/>
    <w:rsid w:val="000E7C4D"/>
    <w:rsid w:val="000F0BCD"/>
    <w:rsid w:val="000F1989"/>
    <w:rsid w:val="000F274B"/>
    <w:rsid w:val="000F389F"/>
    <w:rsid w:val="000F430A"/>
    <w:rsid w:val="000F758E"/>
    <w:rsid w:val="001018AB"/>
    <w:rsid w:val="00103157"/>
    <w:rsid w:val="001053E0"/>
    <w:rsid w:val="0010564D"/>
    <w:rsid w:val="00105C0D"/>
    <w:rsid w:val="00112AD5"/>
    <w:rsid w:val="00113065"/>
    <w:rsid w:val="0011321F"/>
    <w:rsid w:val="001135BB"/>
    <w:rsid w:val="00114AD2"/>
    <w:rsid w:val="00117D28"/>
    <w:rsid w:val="00117DAA"/>
    <w:rsid w:val="0012198F"/>
    <w:rsid w:val="00121ACE"/>
    <w:rsid w:val="00122B5E"/>
    <w:rsid w:val="00123463"/>
    <w:rsid w:val="001241DA"/>
    <w:rsid w:val="00126ACF"/>
    <w:rsid w:val="00127469"/>
    <w:rsid w:val="00127C69"/>
    <w:rsid w:val="001302AF"/>
    <w:rsid w:val="00132A2E"/>
    <w:rsid w:val="00132D30"/>
    <w:rsid w:val="001333E2"/>
    <w:rsid w:val="0013452A"/>
    <w:rsid w:val="00134ABA"/>
    <w:rsid w:val="00135C44"/>
    <w:rsid w:val="00135E06"/>
    <w:rsid w:val="00137E53"/>
    <w:rsid w:val="00140427"/>
    <w:rsid w:val="00140C74"/>
    <w:rsid w:val="001428EE"/>
    <w:rsid w:val="001436ED"/>
    <w:rsid w:val="00143858"/>
    <w:rsid w:val="0014439D"/>
    <w:rsid w:val="00144AF2"/>
    <w:rsid w:val="00144C7F"/>
    <w:rsid w:val="0014588D"/>
    <w:rsid w:val="001459C2"/>
    <w:rsid w:val="00146127"/>
    <w:rsid w:val="0014630E"/>
    <w:rsid w:val="0015036D"/>
    <w:rsid w:val="001514CF"/>
    <w:rsid w:val="00151C86"/>
    <w:rsid w:val="00152534"/>
    <w:rsid w:val="001535D3"/>
    <w:rsid w:val="001541A6"/>
    <w:rsid w:val="00155ECC"/>
    <w:rsid w:val="001576CF"/>
    <w:rsid w:val="00157D0E"/>
    <w:rsid w:val="001601E0"/>
    <w:rsid w:val="001661B6"/>
    <w:rsid w:val="001677F9"/>
    <w:rsid w:val="001679F3"/>
    <w:rsid w:val="00167FE0"/>
    <w:rsid w:val="00173CB3"/>
    <w:rsid w:val="00173F98"/>
    <w:rsid w:val="00174998"/>
    <w:rsid w:val="001751B8"/>
    <w:rsid w:val="00175B14"/>
    <w:rsid w:val="00176B8C"/>
    <w:rsid w:val="00181F00"/>
    <w:rsid w:val="0018342F"/>
    <w:rsid w:val="00183F8C"/>
    <w:rsid w:val="0018451C"/>
    <w:rsid w:val="0018490E"/>
    <w:rsid w:val="00185888"/>
    <w:rsid w:val="001867EE"/>
    <w:rsid w:val="00186E65"/>
    <w:rsid w:val="00190439"/>
    <w:rsid w:val="00190B35"/>
    <w:rsid w:val="00190CB1"/>
    <w:rsid w:val="00191798"/>
    <w:rsid w:val="00191AEC"/>
    <w:rsid w:val="001941E8"/>
    <w:rsid w:val="0019466B"/>
    <w:rsid w:val="00195D56"/>
    <w:rsid w:val="0019678E"/>
    <w:rsid w:val="001979A2"/>
    <w:rsid w:val="001A343A"/>
    <w:rsid w:val="001A38E1"/>
    <w:rsid w:val="001A392B"/>
    <w:rsid w:val="001A532B"/>
    <w:rsid w:val="001A5493"/>
    <w:rsid w:val="001A5CFC"/>
    <w:rsid w:val="001A5F84"/>
    <w:rsid w:val="001B01DB"/>
    <w:rsid w:val="001B0A28"/>
    <w:rsid w:val="001B25CD"/>
    <w:rsid w:val="001B3CCF"/>
    <w:rsid w:val="001B3E55"/>
    <w:rsid w:val="001B583B"/>
    <w:rsid w:val="001B5B67"/>
    <w:rsid w:val="001B7A9C"/>
    <w:rsid w:val="001C05FF"/>
    <w:rsid w:val="001C1036"/>
    <w:rsid w:val="001C1E2C"/>
    <w:rsid w:val="001C28EC"/>
    <w:rsid w:val="001C341A"/>
    <w:rsid w:val="001C3C52"/>
    <w:rsid w:val="001C44F9"/>
    <w:rsid w:val="001C4681"/>
    <w:rsid w:val="001C6245"/>
    <w:rsid w:val="001C6FAA"/>
    <w:rsid w:val="001C7536"/>
    <w:rsid w:val="001C7DF0"/>
    <w:rsid w:val="001D0258"/>
    <w:rsid w:val="001D0986"/>
    <w:rsid w:val="001D210C"/>
    <w:rsid w:val="001D25DC"/>
    <w:rsid w:val="001D2956"/>
    <w:rsid w:val="001D2D6A"/>
    <w:rsid w:val="001D4529"/>
    <w:rsid w:val="001D4914"/>
    <w:rsid w:val="001D6D15"/>
    <w:rsid w:val="001D7EB3"/>
    <w:rsid w:val="001E187A"/>
    <w:rsid w:val="001E395E"/>
    <w:rsid w:val="001E434F"/>
    <w:rsid w:val="001E5390"/>
    <w:rsid w:val="001F1FA7"/>
    <w:rsid w:val="001F2C37"/>
    <w:rsid w:val="001F30DB"/>
    <w:rsid w:val="001F3BB6"/>
    <w:rsid w:val="001F58B2"/>
    <w:rsid w:val="001F5DE4"/>
    <w:rsid w:val="001F79B0"/>
    <w:rsid w:val="001F7B75"/>
    <w:rsid w:val="001F7D94"/>
    <w:rsid w:val="001F7E32"/>
    <w:rsid w:val="00200EAB"/>
    <w:rsid w:val="00204480"/>
    <w:rsid w:val="002045D3"/>
    <w:rsid w:val="00206561"/>
    <w:rsid w:val="00211998"/>
    <w:rsid w:val="00214B00"/>
    <w:rsid w:val="00214B55"/>
    <w:rsid w:val="00214C5E"/>
    <w:rsid w:val="00216ED6"/>
    <w:rsid w:val="0022033B"/>
    <w:rsid w:val="00220F32"/>
    <w:rsid w:val="00221638"/>
    <w:rsid w:val="002255CC"/>
    <w:rsid w:val="00225CCA"/>
    <w:rsid w:val="00226136"/>
    <w:rsid w:val="00226167"/>
    <w:rsid w:val="002270D8"/>
    <w:rsid w:val="00227DCB"/>
    <w:rsid w:val="00230A91"/>
    <w:rsid w:val="00230B07"/>
    <w:rsid w:val="00232193"/>
    <w:rsid w:val="00232D87"/>
    <w:rsid w:val="00232E90"/>
    <w:rsid w:val="00233E4E"/>
    <w:rsid w:val="00235234"/>
    <w:rsid w:val="00236D42"/>
    <w:rsid w:val="00237055"/>
    <w:rsid w:val="0024133A"/>
    <w:rsid w:val="00241664"/>
    <w:rsid w:val="00241B5F"/>
    <w:rsid w:val="00243804"/>
    <w:rsid w:val="00243E9B"/>
    <w:rsid w:val="00244249"/>
    <w:rsid w:val="0024799B"/>
    <w:rsid w:val="00247F2C"/>
    <w:rsid w:val="00250150"/>
    <w:rsid w:val="00250CC6"/>
    <w:rsid w:val="00254358"/>
    <w:rsid w:val="00254AD0"/>
    <w:rsid w:val="002557B4"/>
    <w:rsid w:val="002603C0"/>
    <w:rsid w:val="002609DA"/>
    <w:rsid w:val="002611E2"/>
    <w:rsid w:val="00261A85"/>
    <w:rsid w:val="00261D98"/>
    <w:rsid w:val="00263DB3"/>
    <w:rsid w:val="00264E8A"/>
    <w:rsid w:val="002655C1"/>
    <w:rsid w:val="002655C5"/>
    <w:rsid w:val="00265622"/>
    <w:rsid w:val="00265644"/>
    <w:rsid w:val="00266918"/>
    <w:rsid w:val="0026754D"/>
    <w:rsid w:val="00267B18"/>
    <w:rsid w:val="0027189F"/>
    <w:rsid w:val="00271DF1"/>
    <w:rsid w:val="00272449"/>
    <w:rsid w:val="00272E44"/>
    <w:rsid w:val="00274978"/>
    <w:rsid w:val="00275CB6"/>
    <w:rsid w:val="00280CDE"/>
    <w:rsid w:val="00281D1C"/>
    <w:rsid w:val="002825E1"/>
    <w:rsid w:val="00283AC3"/>
    <w:rsid w:val="00284505"/>
    <w:rsid w:val="0028551D"/>
    <w:rsid w:val="00287538"/>
    <w:rsid w:val="002918DC"/>
    <w:rsid w:val="0029329B"/>
    <w:rsid w:val="00293C6B"/>
    <w:rsid w:val="00293D95"/>
    <w:rsid w:val="00295E3E"/>
    <w:rsid w:val="002962FB"/>
    <w:rsid w:val="002A1F81"/>
    <w:rsid w:val="002A2EAD"/>
    <w:rsid w:val="002A4886"/>
    <w:rsid w:val="002B039E"/>
    <w:rsid w:val="002B1540"/>
    <w:rsid w:val="002B18FE"/>
    <w:rsid w:val="002B2B02"/>
    <w:rsid w:val="002B4A82"/>
    <w:rsid w:val="002B5894"/>
    <w:rsid w:val="002B6095"/>
    <w:rsid w:val="002B7214"/>
    <w:rsid w:val="002C14AB"/>
    <w:rsid w:val="002C217F"/>
    <w:rsid w:val="002C2225"/>
    <w:rsid w:val="002C379E"/>
    <w:rsid w:val="002C486C"/>
    <w:rsid w:val="002C499E"/>
    <w:rsid w:val="002C4D4A"/>
    <w:rsid w:val="002C571C"/>
    <w:rsid w:val="002C6D38"/>
    <w:rsid w:val="002C7ACB"/>
    <w:rsid w:val="002C7CBB"/>
    <w:rsid w:val="002D1665"/>
    <w:rsid w:val="002D1A1C"/>
    <w:rsid w:val="002D5266"/>
    <w:rsid w:val="002D5F90"/>
    <w:rsid w:val="002D6487"/>
    <w:rsid w:val="002D6578"/>
    <w:rsid w:val="002D6FF9"/>
    <w:rsid w:val="002D7D93"/>
    <w:rsid w:val="002E0561"/>
    <w:rsid w:val="002E357D"/>
    <w:rsid w:val="002E3DD8"/>
    <w:rsid w:val="002E402C"/>
    <w:rsid w:val="002E4723"/>
    <w:rsid w:val="002E5722"/>
    <w:rsid w:val="002E594F"/>
    <w:rsid w:val="002E72C2"/>
    <w:rsid w:val="002F1795"/>
    <w:rsid w:val="002F1F5C"/>
    <w:rsid w:val="002F264D"/>
    <w:rsid w:val="002F2B32"/>
    <w:rsid w:val="002F3A39"/>
    <w:rsid w:val="002F3F89"/>
    <w:rsid w:val="002F42C8"/>
    <w:rsid w:val="002F4475"/>
    <w:rsid w:val="002F521F"/>
    <w:rsid w:val="002F687D"/>
    <w:rsid w:val="0030113F"/>
    <w:rsid w:val="0030132C"/>
    <w:rsid w:val="003034EB"/>
    <w:rsid w:val="0030448A"/>
    <w:rsid w:val="003045CE"/>
    <w:rsid w:val="003062FC"/>
    <w:rsid w:val="003067FE"/>
    <w:rsid w:val="00306D81"/>
    <w:rsid w:val="00306F3E"/>
    <w:rsid w:val="0030751F"/>
    <w:rsid w:val="003117E2"/>
    <w:rsid w:val="00313106"/>
    <w:rsid w:val="00314B02"/>
    <w:rsid w:val="00314BC4"/>
    <w:rsid w:val="00315E7C"/>
    <w:rsid w:val="00316FDB"/>
    <w:rsid w:val="00317632"/>
    <w:rsid w:val="00317A56"/>
    <w:rsid w:val="00320898"/>
    <w:rsid w:val="00320C64"/>
    <w:rsid w:val="00320DBC"/>
    <w:rsid w:val="00323CF8"/>
    <w:rsid w:val="0032554B"/>
    <w:rsid w:val="00325795"/>
    <w:rsid w:val="00325AC4"/>
    <w:rsid w:val="00331868"/>
    <w:rsid w:val="00332039"/>
    <w:rsid w:val="00333233"/>
    <w:rsid w:val="00333252"/>
    <w:rsid w:val="00333FE1"/>
    <w:rsid w:val="00334B04"/>
    <w:rsid w:val="00334B92"/>
    <w:rsid w:val="00337DE4"/>
    <w:rsid w:val="00340A7A"/>
    <w:rsid w:val="00341A67"/>
    <w:rsid w:val="00344D06"/>
    <w:rsid w:val="0034518F"/>
    <w:rsid w:val="0034664F"/>
    <w:rsid w:val="003468D3"/>
    <w:rsid w:val="003507B4"/>
    <w:rsid w:val="00351BBB"/>
    <w:rsid w:val="00351C14"/>
    <w:rsid w:val="00353351"/>
    <w:rsid w:val="00353536"/>
    <w:rsid w:val="00354AE8"/>
    <w:rsid w:val="00355F2B"/>
    <w:rsid w:val="00357281"/>
    <w:rsid w:val="003600C9"/>
    <w:rsid w:val="003612DD"/>
    <w:rsid w:val="00363947"/>
    <w:rsid w:val="0036402B"/>
    <w:rsid w:val="00365E65"/>
    <w:rsid w:val="00366F84"/>
    <w:rsid w:val="0036745D"/>
    <w:rsid w:val="00367FBE"/>
    <w:rsid w:val="00370043"/>
    <w:rsid w:val="00370BB4"/>
    <w:rsid w:val="00371729"/>
    <w:rsid w:val="00371F7E"/>
    <w:rsid w:val="003728FD"/>
    <w:rsid w:val="00372C3D"/>
    <w:rsid w:val="00372FBF"/>
    <w:rsid w:val="00375603"/>
    <w:rsid w:val="00375E36"/>
    <w:rsid w:val="00377E6A"/>
    <w:rsid w:val="003808C9"/>
    <w:rsid w:val="00380FA3"/>
    <w:rsid w:val="00383CCB"/>
    <w:rsid w:val="00383F47"/>
    <w:rsid w:val="00384022"/>
    <w:rsid w:val="003843E6"/>
    <w:rsid w:val="00386ADD"/>
    <w:rsid w:val="0038713F"/>
    <w:rsid w:val="00387A33"/>
    <w:rsid w:val="0039101D"/>
    <w:rsid w:val="00391615"/>
    <w:rsid w:val="00392F02"/>
    <w:rsid w:val="00393687"/>
    <w:rsid w:val="00394758"/>
    <w:rsid w:val="00395358"/>
    <w:rsid w:val="003962E3"/>
    <w:rsid w:val="00396E72"/>
    <w:rsid w:val="003976AB"/>
    <w:rsid w:val="00397ABD"/>
    <w:rsid w:val="003A1E8B"/>
    <w:rsid w:val="003A1ECB"/>
    <w:rsid w:val="003A257C"/>
    <w:rsid w:val="003A4C04"/>
    <w:rsid w:val="003A51BE"/>
    <w:rsid w:val="003A5E30"/>
    <w:rsid w:val="003B190A"/>
    <w:rsid w:val="003B26CC"/>
    <w:rsid w:val="003B2A62"/>
    <w:rsid w:val="003B33EE"/>
    <w:rsid w:val="003B49B2"/>
    <w:rsid w:val="003B4D8A"/>
    <w:rsid w:val="003B4FEB"/>
    <w:rsid w:val="003B54D0"/>
    <w:rsid w:val="003B578B"/>
    <w:rsid w:val="003B60CF"/>
    <w:rsid w:val="003C0A23"/>
    <w:rsid w:val="003C0B57"/>
    <w:rsid w:val="003C18D4"/>
    <w:rsid w:val="003C25AE"/>
    <w:rsid w:val="003C3BC0"/>
    <w:rsid w:val="003C4019"/>
    <w:rsid w:val="003C5648"/>
    <w:rsid w:val="003D11FB"/>
    <w:rsid w:val="003D2C49"/>
    <w:rsid w:val="003D4FBC"/>
    <w:rsid w:val="003D594F"/>
    <w:rsid w:val="003E122D"/>
    <w:rsid w:val="003E15CB"/>
    <w:rsid w:val="003E260A"/>
    <w:rsid w:val="003E2839"/>
    <w:rsid w:val="003E3FB4"/>
    <w:rsid w:val="003E5E30"/>
    <w:rsid w:val="003E7ACA"/>
    <w:rsid w:val="003F149C"/>
    <w:rsid w:val="003F16D7"/>
    <w:rsid w:val="003F20EB"/>
    <w:rsid w:val="003F2376"/>
    <w:rsid w:val="003F4381"/>
    <w:rsid w:val="003F46B8"/>
    <w:rsid w:val="003F494D"/>
    <w:rsid w:val="003F5BDF"/>
    <w:rsid w:val="003F62EF"/>
    <w:rsid w:val="003F6531"/>
    <w:rsid w:val="003F7D57"/>
    <w:rsid w:val="00400E3D"/>
    <w:rsid w:val="00402225"/>
    <w:rsid w:val="004026FC"/>
    <w:rsid w:val="00402769"/>
    <w:rsid w:val="00404368"/>
    <w:rsid w:val="00404390"/>
    <w:rsid w:val="004059CD"/>
    <w:rsid w:val="00406B36"/>
    <w:rsid w:val="004104A0"/>
    <w:rsid w:val="00410502"/>
    <w:rsid w:val="0041144F"/>
    <w:rsid w:val="004115BB"/>
    <w:rsid w:val="00411BD9"/>
    <w:rsid w:val="00411D9E"/>
    <w:rsid w:val="0041289A"/>
    <w:rsid w:val="00413998"/>
    <w:rsid w:val="004140A9"/>
    <w:rsid w:val="0041529D"/>
    <w:rsid w:val="00417C65"/>
    <w:rsid w:val="00422A93"/>
    <w:rsid w:val="00424AD7"/>
    <w:rsid w:val="00425CAC"/>
    <w:rsid w:val="00426370"/>
    <w:rsid w:val="00430246"/>
    <w:rsid w:val="004322A8"/>
    <w:rsid w:val="00432EF8"/>
    <w:rsid w:val="00433387"/>
    <w:rsid w:val="00433543"/>
    <w:rsid w:val="00433858"/>
    <w:rsid w:val="00433D7B"/>
    <w:rsid w:val="0043413B"/>
    <w:rsid w:val="00434830"/>
    <w:rsid w:val="00435BE8"/>
    <w:rsid w:val="004368B7"/>
    <w:rsid w:val="00436944"/>
    <w:rsid w:val="004371E1"/>
    <w:rsid w:val="004372DB"/>
    <w:rsid w:val="00441B91"/>
    <w:rsid w:val="00441F42"/>
    <w:rsid w:val="00442487"/>
    <w:rsid w:val="004437B8"/>
    <w:rsid w:val="00444A81"/>
    <w:rsid w:val="00444C8C"/>
    <w:rsid w:val="00444FB0"/>
    <w:rsid w:val="0044606C"/>
    <w:rsid w:val="00447DE6"/>
    <w:rsid w:val="00454C90"/>
    <w:rsid w:val="00455EBA"/>
    <w:rsid w:val="0045768C"/>
    <w:rsid w:val="00457A3A"/>
    <w:rsid w:val="004615F0"/>
    <w:rsid w:val="00462632"/>
    <w:rsid w:val="0046307D"/>
    <w:rsid w:val="00464044"/>
    <w:rsid w:val="00464F19"/>
    <w:rsid w:val="004663EB"/>
    <w:rsid w:val="00466B47"/>
    <w:rsid w:val="00472235"/>
    <w:rsid w:val="00472866"/>
    <w:rsid w:val="00472876"/>
    <w:rsid w:val="004734D6"/>
    <w:rsid w:val="00476928"/>
    <w:rsid w:val="00476C39"/>
    <w:rsid w:val="00476C63"/>
    <w:rsid w:val="00480A42"/>
    <w:rsid w:val="00480F08"/>
    <w:rsid w:val="00480FA9"/>
    <w:rsid w:val="0048223D"/>
    <w:rsid w:val="00482FD6"/>
    <w:rsid w:val="00482FFD"/>
    <w:rsid w:val="00483800"/>
    <w:rsid w:val="00484B52"/>
    <w:rsid w:val="00485369"/>
    <w:rsid w:val="004865DE"/>
    <w:rsid w:val="00487239"/>
    <w:rsid w:val="00487F89"/>
    <w:rsid w:val="00490119"/>
    <w:rsid w:val="0049207F"/>
    <w:rsid w:val="0049211E"/>
    <w:rsid w:val="00493B48"/>
    <w:rsid w:val="0049640A"/>
    <w:rsid w:val="004974BC"/>
    <w:rsid w:val="00497C2B"/>
    <w:rsid w:val="004A034C"/>
    <w:rsid w:val="004A0464"/>
    <w:rsid w:val="004A0E93"/>
    <w:rsid w:val="004A14DF"/>
    <w:rsid w:val="004A3CDA"/>
    <w:rsid w:val="004A3E16"/>
    <w:rsid w:val="004A4431"/>
    <w:rsid w:val="004A4B8E"/>
    <w:rsid w:val="004A51D3"/>
    <w:rsid w:val="004A5297"/>
    <w:rsid w:val="004A6525"/>
    <w:rsid w:val="004A699B"/>
    <w:rsid w:val="004B04C3"/>
    <w:rsid w:val="004B132E"/>
    <w:rsid w:val="004B177A"/>
    <w:rsid w:val="004B3037"/>
    <w:rsid w:val="004B370F"/>
    <w:rsid w:val="004B3911"/>
    <w:rsid w:val="004B3D68"/>
    <w:rsid w:val="004B6EEB"/>
    <w:rsid w:val="004B74F7"/>
    <w:rsid w:val="004B7D6C"/>
    <w:rsid w:val="004C1A3A"/>
    <w:rsid w:val="004C22A6"/>
    <w:rsid w:val="004C3B9F"/>
    <w:rsid w:val="004C54C4"/>
    <w:rsid w:val="004C5FA3"/>
    <w:rsid w:val="004C61FE"/>
    <w:rsid w:val="004C72FE"/>
    <w:rsid w:val="004D1622"/>
    <w:rsid w:val="004D1B23"/>
    <w:rsid w:val="004D1E9B"/>
    <w:rsid w:val="004D1EB8"/>
    <w:rsid w:val="004D2C47"/>
    <w:rsid w:val="004D3AE7"/>
    <w:rsid w:val="004D481B"/>
    <w:rsid w:val="004D68A6"/>
    <w:rsid w:val="004D6AD2"/>
    <w:rsid w:val="004D6CCB"/>
    <w:rsid w:val="004D7C1C"/>
    <w:rsid w:val="004E02D1"/>
    <w:rsid w:val="004E0647"/>
    <w:rsid w:val="004E0D64"/>
    <w:rsid w:val="004E1C87"/>
    <w:rsid w:val="004E1D2E"/>
    <w:rsid w:val="004E24C3"/>
    <w:rsid w:val="004E3BD4"/>
    <w:rsid w:val="004E4712"/>
    <w:rsid w:val="004E5B75"/>
    <w:rsid w:val="004E5D95"/>
    <w:rsid w:val="004E7359"/>
    <w:rsid w:val="004E7A84"/>
    <w:rsid w:val="004F155D"/>
    <w:rsid w:val="004F1CF8"/>
    <w:rsid w:val="004F2609"/>
    <w:rsid w:val="004F34B0"/>
    <w:rsid w:val="004F47F1"/>
    <w:rsid w:val="004F48D9"/>
    <w:rsid w:val="004F5195"/>
    <w:rsid w:val="004F541E"/>
    <w:rsid w:val="004F5799"/>
    <w:rsid w:val="004F5B61"/>
    <w:rsid w:val="00500038"/>
    <w:rsid w:val="005019D0"/>
    <w:rsid w:val="00503F7F"/>
    <w:rsid w:val="00504B07"/>
    <w:rsid w:val="005056DC"/>
    <w:rsid w:val="00505A35"/>
    <w:rsid w:val="00505A74"/>
    <w:rsid w:val="00506F99"/>
    <w:rsid w:val="00510382"/>
    <w:rsid w:val="00511011"/>
    <w:rsid w:val="00511B3A"/>
    <w:rsid w:val="00511C3C"/>
    <w:rsid w:val="00511DC1"/>
    <w:rsid w:val="00512229"/>
    <w:rsid w:val="0051399A"/>
    <w:rsid w:val="00513FC5"/>
    <w:rsid w:val="005141E3"/>
    <w:rsid w:val="005144BA"/>
    <w:rsid w:val="00515A92"/>
    <w:rsid w:val="00517ECE"/>
    <w:rsid w:val="00520AAD"/>
    <w:rsid w:val="00522047"/>
    <w:rsid w:val="0052237C"/>
    <w:rsid w:val="00522B5E"/>
    <w:rsid w:val="00523325"/>
    <w:rsid w:val="005237A5"/>
    <w:rsid w:val="00524CD2"/>
    <w:rsid w:val="00525966"/>
    <w:rsid w:val="00530BC7"/>
    <w:rsid w:val="00532457"/>
    <w:rsid w:val="00533735"/>
    <w:rsid w:val="00536521"/>
    <w:rsid w:val="00536CE1"/>
    <w:rsid w:val="00541BED"/>
    <w:rsid w:val="0054345F"/>
    <w:rsid w:val="0054368F"/>
    <w:rsid w:val="00543F75"/>
    <w:rsid w:val="005442E4"/>
    <w:rsid w:val="005445BD"/>
    <w:rsid w:val="00545DD2"/>
    <w:rsid w:val="00546D36"/>
    <w:rsid w:val="00550C7F"/>
    <w:rsid w:val="005513B7"/>
    <w:rsid w:val="00551640"/>
    <w:rsid w:val="00553A02"/>
    <w:rsid w:val="005542C1"/>
    <w:rsid w:val="00555FFF"/>
    <w:rsid w:val="005573F0"/>
    <w:rsid w:val="00557504"/>
    <w:rsid w:val="005615EF"/>
    <w:rsid w:val="00561D9E"/>
    <w:rsid w:val="00562DF9"/>
    <w:rsid w:val="005636E3"/>
    <w:rsid w:val="00564538"/>
    <w:rsid w:val="00564730"/>
    <w:rsid w:val="0056481A"/>
    <w:rsid w:val="0056582C"/>
    <w:rsid w:val="005665C4"/>
    <w:rsid w:val="005677F9"/>
    <w:rsid w:val="00570BF0"/>
    <w:rsid w:val="00570D1F"/>
    <w:rsid w:val="00571C9C"/>
    <w:rsid w:val="0057389F"/>
    <w:rsid w:val="005747D8"/>
    <w:rsid w:val="00575803"/>
    <w:rsid w:val="0057592D"/>
    <w:rsid w:val="005760C4"/>
    <w:rsid w:val="00576196"/>
    <w:rsid w:val="00580E42"/>
    <w:rsid w:val="00585CB4"/>
    <w:rsid w:val="00587816"/>
    <w:rsid w:val="00590A4D"/>
    <w:rsid w:val="00590C53"/>
    <w:rsid w:val="00591588"/>
    <w:rsid w:val="00592BBA"/>
    <w:rsid w:val="0059440F"/>
    <w:rsid w:val="00595CDC"/>
    <w:rsid w:val="005A357F"/>
    <w:rsid w:val="005A3F96"/>
    <w:rsid w:val="005A4576"/>
    <w:rsid w:val="005A4928"/>
    <w:rsid w:val="005A4EFE"/>
    <w:rsid w:val="005A5DD0"/>
    <w:rsid w:val="005A5F1C"/>
    <w:rsid w:val="005A6591"/>
    <w:rsid w:val="005A6F9B"/>
    <w:rsid w:val="005A713F"/>
    <w:rsid w:val="005B089F"/>
    <w:rsid w:val="005B2998"/>
    <w:rsid w:val="005B3B49"/>
    <w:rsid w:val="005B3DD6"/>
    <w:rsid w:val="005B404E"/>
    <w:rsid w:val="005B469E"/>
    <w:rsid w:val="005B4EB9"/>
    <w:rsid w:val="005B5DE3"/>
    <w:rsid w:val="005B608C"/>
    <w:rsid w:val="005B6F5D"/>
    <w:rsid w:val="005B75B6"/>
    <w:rsid w:val="005C0634"/>
    <w:rsid w:val="005C0AC9"/>
    <w:rsid w:val="005C18F0"/>
    <w:rsid w:val="005C1AFF"/>
    <w:rsid w:val="005C1C97"/>
    <w:rsid w:val="005C4A08"/>
    <w:rsid w:val="005C53CE"/>
    <w:rsid w:val="005C6289"/>
    <w:rsid w:val="005C75E5"/>
    <w:rsid w:val="005C7FA3"/>
    <w:rsid w:val="005D010B"/>
    <w:rsid w:val="005D198D"/>
    <w:rsid w:val="005D2020"/>
    <w:rsid w:val="005D2FFE"/>
    <w:rsid w:val="005D356C"/>
    <w:rsid w:val="005D46CA"/>
    <w:rsid w:val="005D46DD"/>
    <w:rsid w:val="005D615F"/>
    <w:rsid w:val="005D6504"/>
    <w:rsid w:val="005D7A15"/>
    <w:rsid w:val="005E0416"/>
    <w:rsid w:val="005E0967"/>
    <w:rsid w:val="005E0A4E"/>
    <w:rsid w:val="005E1B37"/>
    <w:rsid w:val="005E39BE"/>
    <w:rsid w:val="005E4162"/>
    <w:rsid w:val="005E673F"/>
    <w:rsid w:val="005E7704"/>
    <w:rsid w:val="005E78BA"/>
    <w:rsid w:val="005E7A48"/>
    <w:rsid w:val="005F2CAC"/>
    <w:rsid w:val="005F46E8"/>
    <w:rsid w:val="005F4A53"/>
    <w:rsid w:val="005F5249"/>
    <w:rsid w:val="005F52A0"/>
    <w:rsid w:val="005F56B6"/>
    <w:rsid w:val="005F5FA3"/>
    <w:rsid w:val="005F62A1"/>
    <w:rsid w:val="005F6694"/>
    <w:rsid w:val="006009E0"/>
    <w:rsid w:val="006032F1"/>
    <w:rsid w:val="0060630E"/>
    <w:rsid w:val="00606BAD"/>
    <w:rsid w:val="0060707A"/>
    <w:rsid w:val="00607E9E"/>
    <w:rsid w:val="00610524"/>
    <w:rsid w:val="00611E7B"/>
    <w:rsid w:val="0061224C"/>
    <w:rsid w:val="00614446"/>
    <w:rsid w:val="00614651"/>
    <w:rsid w:val="00614B44"/>
    <w:rsid w:val="00614D58"/>
    <w:rsid w:val="006153B9"/>
    <w:rsid w:val="00621740"/>
    <w:rsid w:val="006218FE"/>
    <w:rsid w:val="00622E87"/>
    <w:rsid w:val="00623D2D"/>
    <w:rsid w:val="00623D79"/>
    <w:rsid w:val="006246E3"/>
    <w:rsid w:val="00625F65"/>
    <w:rsid w:val="0062629D"/>
    <w:rsid w:val="00626B01"/>
    <w:rsid w:val="00626B71"/>
    <w:rsid w:val="006275E3"/>
    <w:rsid w:val="0062791F"/>
    <w:rsid w:val="00630538"/>
    <w:rsid w:val="00630DA6"/>
    <w:rsid w:val="006314DF"/>
    <w:rsid w:val="006316A3"/>
    <w:rsid w:val="00633A6C"/>
    <w:rsid w:val="00633E0D"/>
    <w:rsid w:val="00634C18"/>
    <w:rsid w:val="006355A1"/>
    <w:rsid w:val="00636D23"/>
    <w:rsid w:val="00636D4F"/>
    <w:rsid w:val="006370AA"/>
    <w:rsid w:val="00640491"/>
    <w:rsid w:val="00641AB2"/>
    <w:rsid w:val="00642925"/>
    <w:rsid w:val="0064455B"/>
    <w:rsid w:val="00645263"/>
    <w:rsid w:val="00645588"/>
    <w:rsid w:val="0064630F"/>
    <w:rsid w:val="00647AD0"/>
    <w:rsid w:val="006506E1"/>
    <w:rsid w:val="0065108B"/>
    <w:rsid w:val="00652707"/>
    <w:rsid w:val="00652C1B"/>
    <w:rsid w:val="00654063"/>
    <w:rsid w:val="0065471C"/>
    <w:rsid w:val="00656104"/>
    <w:rsid w:val="00656488"/>
    <w:rsid w:val="006567F1"/>
    <w:rsid w:val="0065687B"/>
    <w:rsid w:val="00657313"/>
    <w:rsid w:val="0065779B"/>
    <w:rsid w:val="006613F2"/>
    <w:rsid w:val="006615D7"/>
    <w:rsid w:val="00664A03"/>
    <w:rsid w:val="006658E3"/>
    <w:rsid w:val="006661DD"/>
    <w:rsid w:val="00667668"/>
    <w:rsid w:val="00667DB7"/>
    <w:rsid w:val="0067103A"/>
    <w:rsid w:val="006725D1"/>
    <w:rsid w:val="006737A5"/>
    <w:rsid w:val="00674D7D"/>
    <w:rsid w:val="00674FDC"/>
    <w:rsid w:val="006769CF"/>
    <w:rsid w:val="00677171"/>
    <w:rsid w:val="00680721"/>
    <w:rsid w:val="00681B68"/>
    <w:rsid w:val="00681C32"/>
    <w:rsid w:val="00683F03"/>
    <w:rsid w:val="00684789"/>
    <w:rsid w:val="00684F12"/>
    <w:rsid w:val="0068594F"/>
    <w:rsid w:val="00686B32"/>
    <w:rsid w:val="006879D8"/>
    <w:rsid w:val="00690457"/>
    <w:rsid w:val="006931A0"/>
    <w:rsid w:val="00694134"/>
    <w:rsid w:val="006956E5"/>
    <w:rsid w:val="00696119"/>
    <w:rsid w:val="006963B3"/>
    <w:rsid w:val="0069697B"/>
    <w:rsid w:val="006A1AE1"/>
    <w:rsid w:val="006A23FA"/>
    <w:rsid w:val="006A4439"/>
    <w:rsid w:val="006A5243"/>
    <w:rsid w:val="006A5D6D"/>
    <w:rsid w:val="006A63E7"/>
    <w:rsid w:val="006A71CA"/>
    <w:rsid w:val="006A73FB"/>
    <w:rsid w:val="006B000B"/>
    <w:rsid w:val="006B0D6A"/>
    <w:rsid w:val="006B12AD"/>
    <w:rsid w:val="006B261C"/>
    <w:rsid w:val="006B2691"/>
    <w:rsid w:val="006B298C"/>
    <w:rsid w:val="006B2C3B"/>
    <w:rsid w:val="006B2CFC"/>
    <w:rsid w:val="006B3082"/>
    <w:rsid w:val="006B3B6B"/>
    <w:rsid w:val="006B5309"/>
    <w:rsid w:val="006B614F"/>
    <w:rsid w:val="006B66E5"/>
    <w:rsid w:val="006B7C9E"/>
    <w:rsid w:val="006C08B2"/>
    <w:rsid w:val="006C08D8"/>
    <w:rsid w:val="006C25FA"/>
    <w:rsid w:val="006C42EC"/>
    <w:rsid w:val="006C76D7"/>
    <w:rsid w:val="006D0F9B"/>
    <w:rsid w:val="006D18BF"/>
    <w:rsid w:val="006D27F5"/>
    <w:rsid w:val="006D2863"/>
    <w:rsid w:val="006D31A5"/>
    <w:rsid w:val="006D40F3"/>
    <w:rsid w:val="006D4775"/>
    <w:rsid w:val="006D5147"/>
    <w:rsid w:val="006D5250"/>
    <w:rsid w:val="006D55ED"/>
    <w:rsid w:val="006D5885"/>
    <w:rsid w:val="006D5EB4"/>
    <w:rsid w:val="006E01C5"/>
    <w:rsid w:val="006E0A91"/>
    <w:rsid w:val="006E13D8"/>
    <w:rsid w:val="006E16A6"/>
    <w:rsid w:val="006E33CC"/>
    <w:rsid w:val="006E75E4"/>
    <w:rsid w:val="006F175C"/>
    <w:rsid w:val="006F1E2F"/>
    <w:rsid w:val="006F24D4"/>
    <w:rsid w:val="006F3800"/>
    <w:rsid w:val="006F45C5"/>
    <w:rsid w:val="006F4866"/>
    <w:rsid w:val="006F48FB"/>
    <w:rsid w:val="006F4E3F"/>
    <w:rsid w:val="006F5154"/>
    <w:rsid w:val="006F7883"/>
    <w:rsid w:val="0070123D"/>
    <w:rsid w:val="007026C9"/>
    <w:rsid w:val="00703F90"/>
    <w:rsid w:val="00703FB1"/>
    <w:rsid w:val="0070518B"/>
    <w:rsid w:val="00706060"/>
    <w:rsid w:val="007064E4"/>
    <w:rsid w:val="00706FDA"/>
    <w:rsid w:val="007077CC"/>
    <w:rsid w:val="00707B7E"/>
    <w:rsid w:val="0071031B"/>
    <w:rsid w:val="00710EBE"/>
    <w:rsid w:val="0071329D"/>
    <w:rsid w:val="00714241"/>
    <w:rsid w:val="0071467A"/>
    <w:rsid w:val="00714D1D"/>
    <w:rsid w:val="007152F8"/>
    <w:rsid w:val="007167FB"/>
    <w:rsid w:val="00717616"/>
    <w:rsid w:val="007200FB"/>
    <w:rsid w:val="007207E1"/>
    <w:rsid w:val="00721B0F"/>
    <w:rsid w:val="00723821"/>
    <w:rsid w:val="00724172"/>
    <w:rsid w:val="0072499D"/>
    <w:rsid w:val="00724F37"/>
    <w:rsid w:val="00725953"/>
    <w:rsid w:val="00726B78"/>
    <w:rsid w:val="00726DDC"/>
    <w:rsid w:val="00726E8F"/>
    <w:rsid w:val="00726EF4"/>
    <w:rsid w:val="00731F70"/>
    <w:rsid w:val="0073241B"/>
    <w:rsid w:val="00732525"/>
    <w:rsid w:val="0073256A"/>
    <w:rsid w:val="00732D4D"/>
    <w:rsid w:val="00732E1F"/>
    <w:rsid w:val="00733710"/>
    <w:rsid w:val="00733E70"/>
    <w:rsid w:val="007343A4"/>
    <w:rsid w:val="007371B9"/>
    <w:rsid w:val="00737F99"/>
    <w:rsid w:val="0074032C"/>
    <w:rsid w:val="0074187C"/>
    <w:rsid w:val="007421E5"/>
    <w:rsid w:val="00743E99"/>
    <w:rsid w:val="007456E7"/>
    <w:rsid w:val="007466D6"/>
    <w:rsid w:val="00750420"/>
    <w:rsid w:val="007508D8"/>
    <w:rsid w:val="00751126"/>
    <w:rsid w:val="00751C10"/>
    <w:rsid w:val="007522C2"/>
    <w:rsid w:val="00752C84"/>
    <w:rsid w:val="00753965"/>
    <w:rsid w:val="0075478E"/>
    <w:rsid w:val="007553F4"/>
    <w:rsid w:val="007558C3"/>
    <w:rsid w:val="00756B26"/>
    <w:rsid w:val="00761408"/>
    <w:rsid w:val="007617B7"/>
    <w:rsid w:val="0076261A"/>
    <w:rsid w:val="00763088"/>
    <w:rsid w:val="00764323"/>
    <w:rsid w:val="00766C79"/>
    <w:rsid w:val="007708A9"/>
    <w:rsid w:val="007717C1"/>
    <w:rsid w:val="00772363"/>
    <w:rsid w:val="00775A49"/>
    <w:rsid w:val="00776030"/>
    <w:rsid w:val="0077738D"/>
    <w:rsid w:val="00777AB3"/>
    <w:rsid w:val="00780294"/>
    <w:rsid w:val="007804FC"/>
    <w:rsid w:val="00780818"/>
    <w:rsid w:val="007829E2"/>
    <w:rsid w:val="00782A8F"/>
    <w:rsid w:val="0078564E"/>
    <w:rsid w:val="007860F3"/>
    <w:rsid w:val="00786A8F"/>
    <w:rsid w:val="00786F5B"/>
    <w:rsid w:val="007906C5"/>
    <w:rsid w:val="0079237E"/>
    <w:rsid w:val="007926DC"/>
    <w:rsid w:val="0079328E"/>
    <w:rsid w:val="007935DC"/>
    <w:rsid w:val="00793CFC"/>
    <w:rsid w:val="00793E8A"/>
    <w:rsid w:val="00794286"/>
    <w:rsid w:val="007943A1"/>
    <w:rsid w:val="00794C6F"/>
    <w:rsid w:val="00794D03"/>
    <w:rsid w:val="00794F53"/>
    <w:rsid w:val="007955B8"/>
    <w:rsid w:val="0079629C"/>
    <w:rsid w:val="007A0124"/>
    <w:rsid w:val="007A05BC"/>
    <w:rsid w:val="007A0817"/>
    <w:rsid w:val="007A2DBC"/>
    <w:rsid w:val="007A4D88"/>
    <w:rsid w:val="007A50E5"/>
    <w:rsid w:val="007A5137"/>
    <w:rsid w:val="007A5ACC"/>
    <w:rsid w:val="007A7304"/>
    <w:rsid w:val="007B0061"/>
    <w:rsid w:val="007B0FFF"/>
    <w:rsid w:val="007B10B4"/>
    <w:rsid w:val="007B15F8"/>
    <w:rsid w:val="007B1BD2"/>
    <w:rsid w:val="007B329A"/>
    <w:rsid w:val="007B3689"/>
    <w:rsid w:val="007B42AC"/>
    <w:rsid w:val="007B577C"/>
    <w:rsid w:val="007B58EA"/>
    <w:rsid w:val="007B5988"/>
    <w:rsid w:val="007B5DE7"/>
    <w:rsid w:val="007B68BB"/>
    <w:rsid w:val="007B798E"/>
    <w:rsid w:val="007B7B06"/>
    <w:rsid w:val="007C0403"/>
    <w:rsid w:val="007C0E8B"/>
    <w:rsid w:val="007C1F88"/>
    <w:rsid w:val="007C2B2D"/>
    <w:rsid w:val="007C3A0B"/>
    <w:rsid w:val="007C473D"/>
    <w:rsid w:val="007C4A45"/>
    <w:rsid w:val="007C7853"/>
    <w:rsid w:val="007C785A"/>
    <w:rsid w:val="007C792E"/>
    <w:rsid w:val="007D1BCD"/>
    <w:rsid w:val="007D21D5"/>
    <w:rsid w:val="007D2AC8"/>
    <w:rsid w:val="007D3B9B"/>
    <w:rsid w:val="007D5103"/>
    <w:rsid w:val="007D71BA"/>
    <w:rsid w:val="007D7E67"/>
    <w:rsid w:val="007E2815"/>
    <w:rsid w:val="007E4CA7"/>
    <w:rsid w:val="007E5874"/>
    <w:rsid w:val="007E69B9"/>
    <w:rsid w:val="007E7B74"/>
    <w:rsid w:val="007F0202"/>
    <w:rsid w:val="007F046C"/>
    <w:rsid w:val="007F060E"/>
    <w:rsid w:val="007F1D83"/>
    <w:rsid w:val="007F360A"/>
    <w:rsid w:val="007F3DAA"/>
    <w:rsid w:val="007F58A5"/>
    <w:rsid w:val="007F6670"/>
    <w:rsid w:val="0080239E"/>
    <w:rsid w:val="00802663"/>
    <w:rsid w:val="008035F6"/>
    <w:rsid w:val="00803711"/>
    <w:rsid w:val="00804592"/>
    <w:rsid w:val="0080684D"/>
    <w:rsid w:val="0080724A"/>
    <w:rsid w:val="00807458"/>
    <w:rsid w:val="00807637"/>
    <w:rsid w:val="00810DE2"/>
    <w:rsid w:val="00811F1F"/>
    <w:rsid w:val="00812988"/>
    <w:rsid w:val="008130BC"/>
    <w:rsid w:val="00814321"/>
    <w:rsid w:val="00814FF3"/>
    <w:rsid w:val="008164FE"/>
    <w:rsid w:val="00816581"/>
    <w:rsid w:val="00817E33"/>
    <w:rsid w:val="00821958"/>
    <w:rsid w:val="008235D8"/>
    <w:rsid w:val="008251B2"/>
    <w:rsid w:val="00825D60"/>
    <w:rsid w:val="00826EF9"/>
    <w:rsid w:val="00827951"/>
    <w:rsid w:val="00832048"/>
    <w:rsid w:val="00832653"/>
    <w:rsid w:val="00833418"/>
    <w:rsid w:val="00833455"/>
    <w:rsid w:val="00834C32"/>
    <w:rsid w:val="00834F7B"/>
    <w:rsid w:val="008367C5"/>
    <w:rsid w:val="00836BE8"/>
    <w:rsid w:val="00837F9A"/>
    <w:rsid w:val="0084074E"/>
    <w:rsid w:val="00840CDD"/>
    <w:rsid w:val="00840D38"/>
    <w:rsid w:val="00843F95"/>
    <w:rsid w:val="008455A3"/>
    <w:rsid w:val="00845B64"/>
    <w:rsid w:val="00847238"/>
    <w:rsid w:val="00850324"/>
    <w:rsid w:val="00850420"/>
    <w:rsid w:val="00852200"/>
    <w:rsid w:val="00853B2B"/>
    <w:rsid w:val="00854577"/>
    <w:rsid w:val="0085495B"/>
    <w:rsid w:val="0085780C"/>
    <w:rsid w:val="00857A81"/>
    <w:rsid w:val="0086149F"/>
    <w:rsid w:val="008623CD"/>
    <w:rsid w:val="00865361"/>
    <w:rsid w:val="008671AB"/>
    <w:rsid w:val="008671F6"/>
    <w:rsid w:val="008675E5"/>
    <w:rsid w:val="00867EA8"/>
    <w:rsid w:val="008715F1"/>
    <w:rsid w:val="00871DE0"/>
    <w:rsid w:val="00872082"/>
    <w:rsid w:val="00873FBC"/>
    <w:rsid w:val="00875FB5"/>
    <w:rsid w:val="00876155"/>
    <w:rsid w:val="00877F0A"/>
    <w:rsid w:val="00880450"/>
    <w:rsid w:val="00880714"/>
    <w:rsid w:val="00881F99"/>
    <w:rsid w:val="008831F1"/>
    <w:rsid w:val="008836E3"/>
    <w:rsid w:val="0088378C"/>
    <w:rsid w:val="00883FBB"/>
    <w:rsid w:val="0088454E"/>
    <w:rsid w:val="00884B7C"/>
    <w:rsid w:val="00885F98"/>
    <w:rsid w:val="008865D1"/>
    <w:rsid w:val="00886D1D"/>
    <w:rsid w:val="00890539"/>
    <w:rsid w:val="00890A3E"/>
    <w:rsid w:val="008921E5"/>
    <w:rsid w:val="00893ADA"/>
    <w:rsid w:val="00895EBB"/>
    <w:rsid w:val="00896D6D"/>
    <w:rsid w:val="008A0B92"/>
    <w:rsid w:val="008A2032"/>
    <w:rsid w:val="008A3319"/>
    <w:rsid w:val="008A3C13"/>
    <w:rsid w:val="008A5750"/>
    <w:rsid w:val="008B04D1"/>
    <w:rsid w:val="008B17A3"/>
    <w:rsid w:val="008B36C6"/>
    <w:rsid w:val="008B3F08"/>
    <w:rsid w:val="008B6D7B"/>
    <w:rsid w:val="008B6FCB"/>
    <w:rsid w:val="008C060F"/>
    <w:rsid w:val="008C3524"/>
    <w:rsid w:val="008C4502"/>
    <w:rsid w:val="008C535C"/>
    <w:rsid w:val="008C58E7"/>
    <w:rsid w:val="008C5B34"/>
    <w:rsid w:val="008C608A"/>
    <w:rsid w:val="008C6304"/>
    <w:rsid w:val="008D13F3"/>
    <w:rsid w:val="008D182E"/>
    <w:rsid w:val="008D1BE3"/>
    <w:rsid w:val="008D402E"/>
    <w:rsid w:val="008D4A49"/>
    <w:rsid w:val="008D5277"/>
    <w:rsid w:val="008D5391"/>
    <w:rsid w:val="008D5805"/>
    <w:rsid w:val="008D6308"/>
    <w:rsid w:val="008D744F"/>
    <w:rsid w:val="008D7F08"/>
    <w:rsid w:val="008E100D"/>
    <w:rsid w:val="008E1901"/>
    <w:rsid w:val="008E4F90"/>
    <w:rsid w:val="008E5925"/>
    <w:rsid w:val="008E5C4C"/>
    <w:rsid w:val="008E66A2"/>
    <w:rsid w:val="008E677E"/>
    <w:rsid w:val="008E6B4C"/>
    <w:rsid w:val="008E7580"/>
    <w:rsid w:val="008E758D"/>
    <w:rsid w:val="008E75F3"/>
    <w:rsid w:val="008E7881"/>
    <w:rsid w:val="008E79D6"/>
    <w:rsid w:val="008F0535"/>
    <w:rsid w:val="008F05B2"/>
    <w:rsid w:val="008F0918"/>
    <w:rsid w:val="008F0EA7"/>
    <w:rsid w:val="008F1989"/>
    <w:rsid w:val="008F2D60"/>
    <w:rsid w:val="008F2D8D"/>
    <w:rsid w:val="008F43CA"/>
    <w:rsid w:val="008F59B9"/>
    <w:rsid w:val="00902607"/>
    <w:rsid w:val="00904367"/>
    <w:rsid w:val="009064A2"/>
    <w:rsid w:val="00906614"/>
    <w:rsid w:val="009074FE"/>
    <w:rsid w:val="0090777E"/>
    <w:rsid w:val="00907954"/>
    <w:rsid w:val="00907C23"/>
    <w:rsid w:val="00911987"/>
    <w:rsid w:val="009154A0"/>
    <w:rsid w:val="00915776"/>
    <w:rsid w:val="00915A56"/>
    <w:rsid w:val="00916934"/>
    <w:rsid w:val="00917E93"/>
    <w:rsid w:val="00921694"/>
    <w:rsid w:val="0092240C"/>
    <w:rsid w:val="00922733"/>
    <w:rsid w:val="0092322D"/>
    <w:rsid w:val="00925125"/>
    <w:rsid w:val="00927556"/>
    <w:rsid w:val="00927B8B"/>
    <w:rsid w:val="00930514"/>
    <w:rsid w:val="00930FDE"/>
    <w:rsid w:val="00933783"/>
    <w:rsid w:val="00933CC5"/>
    <w:rsid w:val="009365FE"/>
    <w:rsid w:val="00936D54"/>
    <w:rsid w:val="0093787A"/>
    <w:rsid w:val="009378CC"/>
    <w:rsid w:val="0094226D"/>
    <w:rsid w:val="0094269B"/>
    <w:rsid w:val="00943F5A"/>
    <w:rsid w:val="00945847"/>
    <w:rsid w:val="00945D62"/>
    <w:rsid w:val="00946349"/>
    <w:rsid w:val="0094696D"/>
    <w:rsid w:val="00946AEE"/>
    <w:rsid w:val="00947CB1"/>
    <w:rsid w:val="00951363"/>
    <w:rsid w:val="00952605"/>
    <w:rsid w:val="00952F5B"/>
    <w:rsid w:val="0095360D"/>
    <w:rsid w:val="00956414"/>
    <w:rsid w:val="00956CDE"/>
    <w:rsid w:val="00956D36"/>
    <w:rsid w:val="009571D9"/>
    <w:rsid w:val="0095754B"/>
    <w:rsid w:val="00957589"/>
    <w:rsid w:val="00957A6A"/>
    <w:rsid w:val="00960F49"/>
    <w:rsid w:val="009610A4"/>
    <w:rsid w:val="009628EE"/>
    <w:rsid w:val="00962B0F"/>
    <w:rsid w:val="00962B16"/>
    <w:rsid w:val="009631CF"/>
    <w:rsid w:val="00964144"/>
    <w:rsid w:val="009651B9"/>
    <w:rsid w:val="0096528B"/>
    <w:rsid w:val="00965680"/>
    <w:rsid w:val="00965FAF"/>
    <w:rsid w:val="00966D7A"/>
    <w:rsid w:val="00967284"/>
    <w:rsid w:val="009673B0"/>
    <w:rsid w:val="009704F0"/>
    <w:rsid w:val="0097173C"/>
    <w:rsid w:val="00972508"/>
    <w:rsid w:val="00973630"/>
    <w:rsid w:val="00974121"/>
    <w:rsid w:val="00974A18"/>
    <w:rsid w:val="00974CBB"/>
    <w:rsid w:val="00977782"/>
    <w:rsid w:val="009816D9"/>
    <w:rsid w:val="00982A01"/>
    <w:rsid w:val="00982C70"/>
    <w:rsid w:val="00985B5D"/>
    <w:rsid w:val="009870CB"/>
    <w:rsid w:val="009872B3"/>
    <w:rsid w:val="00987AE5"/>
    <w:rsid w:val="00987E10"/>
    <w:rsid w:val="00991323"/>
    <w:rsid w:val="00991F79"/>
    <w:rsid w:val="009927FC"/>
    <w:rsid w:val="00992BA1"/>
    <w:rsid w:val="00992D7C"/>
    <w:rsid w:val="0099345C"/>
    <w:rsid w:val="00993E08"/>
    <w:rsid w:val="00993F34"/>
    <w:rsid w:val="00995A93"/>
    <w:rsid w:val="009A1093"/>
    <w:rsid w:val="009A134F"/>
    <w:rsid w:val="009A19AE"/>
    <w:rsid w:val="009A1C86"/>
    <w:rsid w:val="009A348B"/>
    <w:rsid w:val="009A3B7D"/>
    <w:rsid w:val="009A7DCF"/>
    <w:rsid w:val="009B17A9"/>
    <w:rsid w:val="009B33AD"/>
    <w:rsid w:val="009B57E2"/>
    <w:rsid w:val="009B5A9E"/>
    <w:rsid w:val="009B67D9"/>
    <w:rsid w:val="009B74B6"/>
    <w:rsid w:val="009C0175"/>
    <w:rsid w:val="009C08E0"/>
    <w:rsid w:val="009C0FF9"/>
    <w:rsid w:val="009C17D7"/>
    <w:rsid w:val="009C5B56"/>
    <w:rsid w:val="009C6BB2"/>
    <w:rsid w:val="009C70C1"/>
    <w:rsid w:val="009C75B3"/>
    <w:rsid w:val="009D2CE9"/>
    <w:rsid w:val="009D3533"/>
    <w:rsid w:val="009D3673"/>
    <w:rsid w:val="009D43A0"/>
    <w:rsid w:val="009D68C1"/>
    <w:rsid w:val="009D6AC2"/>
    <w:rsid w:val="009E04F7"/>
    <w:rsid w:val="009E0E7B"/>
    <w:rsid w:val="009E0F6C"/>
    <w:rsid w:val="009E116F"/>
    <w:rsid w:val="009E36DC"/>
    <w:rsid w:val="009E3FAF"/>
    <w:rsid w:val="009E7ACE"/>
    <w:rsid w:val="009F0351"/>
    <w:rsid w:val="009F0DF4"/>
    <w:rsid w:val="009F1E4E"/>
    <w:rsid w:val="009F1EAF"/>
    <w:rsid w:val="009F3BC3"/>
    <w:rsid w:val="009F4384"/>
    <w:rsid w:val="009F4C5E"/>
    <w:rsid w:val="009F5D92"/>
    <w:rsid w:val="009F657B"/>
    <w:rsid w:val="009F663E"/>
    <w:rsid w:val="00A0292B"/>
    <w:rsid w:val="00A03EF5"/>
    <w:rsid w:val="00A04197"/>
    <w:rsid w:val="00A047C5"/>
    <w:rsid w:val="00A05DD9"/>
    <w:rsid w:val="00A05E0A"/>
    <w:rsid w:val="00A05F31"/>
    <w:rsid w:val="00A06BEC"/>
    <w:rsid w:val="00A11387"/>
    <w:rsid w:val="00A12250"/>
    <w:rsid w:val="00A1263C"/>
    <w:rsid w:val="00A126FA"/>
    <w:rsid w:val="00A12D85"/>
    <w:rsid w:val="00A1551F"/>
    <w:rsid w:val="00A15C10"/>
    <w:rsid w:val="00A17190"/>
    <w:rsid w:val="00A17341"/>
    <w:rsid w:val="00A17BD7"/>
    <w:rsid w:val="00A204E1"/>
    <w:rsid w:val="00A20610"/>
    <w:rsid w:val="00A22203"/>
    <w:rsid w:val="00A22B7F"/>
    <w:rsid w:val="00A23261"/>
    <w:rsid w:val="00A23293"/>
    <w:rsid w:val="00A23B06"/>
    <w:rsid w:val="00A249E5"/>
    <w:rsid w:val="00A24C62"/>
    <w:rsid w:val="00A25BFD"/>
    <w:rsid w:val="00A273D6"/>
    <w:rsid w:val="00A31C55"/>
    <w:rsid w:val="00A31F78"/>
    <w:rsid w:val="00A33628"/>
    <w:rsid w:val="00A35D7B"/>
    <w:rsid w:val="00A37248"/>
    <w:rsid w:val="00A4014F"/>
    <w:rsid w:val="00A408E2"/>
    <w:rsid w:val="00A415BB"/>
    <w:rsid w:val="00A41A2A"/>
    <w:rsid w:val="00A41E33"/>
    <w:rsid w:val="00A41E7B"/>
    <w:rsid w:val="00A420A3"/>
    <w:rsid w:val="00A4362E"/>
    <w:rsid w:val="00A43939"/>
    <w:rsid w:val="00A43D7D"/>
    <w:rsid w:val="00A455CB"/>
    <w:rsid w:val="00A45819"/>
    <w:rsid w:val="00A50ED5"/>
    <w:rsid w:val="00A50FE8"/>
    <w:rsid w:val="00A53D79"/>
    <w:rsid w:val="00A54801"/>
    <w:rsid w:val="00A56DF8"/>
    <w:rsid w:val="00A57872"/>
    <w:rsid w:val="00A57E5F"/>
    <w:rsid w:val="00A63472"/>
    <w:rsid w:val="00A65939"/>
    <w:rsid w:val="00A65961"/>
    <w:rsid w:val="00A70331"/>
    <w:rsid w:val="00A70538"/>
    <w:rsid w:val="00A71D85"/>
    <w:rsid w:val="00A73549"/>
    <w:rsid w:val="00A73723"/>
    <w:rsid w:val="00A74089"/>
    <w:rsid w:val="00A75138"/>
    <w:rsid w:val="00A755EB"/>
    <w:rsid w:val="00A757C5"/>
    <w:rsid w:val="00A76893"/>
    <w:rsid w:val="00A768F1"/>
    <w:rsid w:val="00A80D79"/>
    <w:rsid w:val="00A81EA0"/>
    <w:rsid w:val="00A844C5"/>
    <w:rsid w:val="00A844E5"/>
    <w:rsid w:val="00A85123"/>
    <w:rsid w:val="00A85818"/>
    <w:rsid w:val="00A869C0"/>
    <w:rsid w:val="00A8793D"/>
    <w:rsid w:val="00A87B9A"/>
    <w:rsid w:val="00A90467"/>
    <w:rsid w:val="00A92314"/>
    <w:rsid w:val="00A941F6"/>
    <w:rsid w:val="00A94FD6"/>
    <w:rsid w:val="00A9692F"/>
    <w:rsid w:val="00AA029F"/>
    <w:rsid w:val="00AA282D"/>
    <w:rsid w:val="00AA2DD8"/>
    <w:rsid w:val="00AA3C1A"/>
    <w:rsid w:val="00AA4C70"/>
    <w:rsid w:val="00AA658F"/>
    <w:rsid w:val="00AA6F77"/>
    <w:rsid w:val="00AA73BE"/>
    <w:rsid w:val="00AA7563"/>
    <w:rsid w:val="00AB08E2"/>
    <w:rsid w:val="00AB394D"/>
    <w:rsid w:val="00AB4C76"/>
    <w:rsid w:val="00AB4D73"/>
    <w:rsid w:val="00AB55E3"/>
    <w:rsid w:val="00AB62A9"/>
    <w:rsid w:val="00AB6FBE"/>
    <w:rsid w:val="00AB7BB0"/>
    <w:rsid w:val="00AC224C"/>
    <w:rsid w:val="00AC2BF7"/>
    <w:rsid w:val="00AC5967"/>
    <w:rsid w:val="00AC5ACF"/>
    <w:rsid w:val="00AC5B92"/>
    <w:rsid w:val="00AC777D"/>
    <w:rsid w:val="00AC7C03"/>
    <w:rsid w:val="00AD0EFC"/>
    <w:rsid w:val="00AD25B0"/>
    <w:rsid w:val="00AD2EF6"/>
    <w:rsid w:val="00AD2F53"/>
    <w:rsid w:val="00AD497D"/>
    <w:rsid w:val="00AD4AEC"/>
    <w:rsid w:val="00AD6F01"/>
    <w:rsid w:val="00AD74F1"/>
    <w:rsid w:val="00AE06FE"/>
    <w:rsid w:val="00AE11EA"/>
    <w:rsid w:val="00AE1274"/>
    <w:rsid w:val="00AE1389"/>
    <w:rsid w:val="00AE2E52"/>
    <w:rsid w:val="00AE4B52"/>
    <w:rsid w:val="00AE4BC4"/>
    <w:rsid w:val="00AE5FE4"/>
    <w:rsid w:val="00AE7A97"/>
    <w:rsid w:val="00AE7D12"/>
    <w:rsid w:val="00AF02A3"/>
    <w:rsid w:val="00AF0688"/>
    <w:rsid w:val="00AF1386"/>
    <w:rsid w:val="00AF31EA"/>
    <w:rsid w:val="00AF37EE"/>
    <w:rsid w:val="00AF3EDC"/>
    <w:rsid w:val="00B00C8E"/>
    <w:rsid w:val="00B00F75"/>
    <w:rsid w:val="00B01293"/>
    <w:rsid w:val="00B015F0"/>
    <w:rsid w:val="00B01F7C"/>
    <w:rsid w:val="00B022B5"/>
    <w:rsid w:val="00B02ACE"/>
    <w:rsid w:val="00B0324D"/>
    <w:rsid w:val="00B04623"/>
    <w:rsid w:val="00B04CC4"/>
    <w:rsid w:val="00B05237"/>
    <w:rsid w:val="00B058C1"/>
    <w:rsid w:val="00B05D53"/>
    <w:rsid w:val="00B05F1E"/>
    <w:rsid w:val="00B06A89"/>
    <w:rsid w:val="00B07CC9"/>
    <w:rsid w:val="00B07FB4"/>
    <w:rsid w:val="00B11D34"/>
    <w:rsid w:val="00B14642"/>
    <w:rsid w:val="00B14B3B"/>
    <w:rsid w:val="00B14FEB"/>
    <w:rsid w:val="00B150C5"/>
    <w:rsid w:val="00B2071C"/>
    <w:rsid w:val="00B20F40"/>
    <w:rsid w:val="00B211AB"/>
    <w:rsid w:val="00B22578"/>
    <w:rsid w:val="00B22632"/>
    <w:rsid w:val="00B22B9B"/>
    <w:rsid w:val="00B23763"/>
    <w:rsid w:val="00B23C40"/>
    <w:rsid w:val="00B24BD7"/>
    <w:rsid w:val="00B2666A"/>
    <w:rsid w:val="00B27F9F"/>
    <w:rsid w:val="00B30A76"/>
    <w:rsid w:val="00B31391"/>
    <w:rsid w:val="00B322FE"/>
    <w:rsid w:val="00B33F40"/>
    <w:rsid w:val="00B3414B"/>
    <w:rsid w:val="00B34430"/>
    <w:rsid w:val="00B346EA"/>
    <w:rsid w:val="00B34AA2"/>
    <w:rsid w:val="00B35D0E"/>
    <w:rsid w:val="00B363B2"/>
    <w:rsid w:val="00B364AD"/>
    <w:rsid w:val="00B3718E"/>
    <w:rsid w:val="00B424DA"/>
    <w:rsid w:val="00B42984"/>
    <w:rsid w:val="00B42D28"/>
    <w:rsid w:val="00B43544"/>
    <w:rsid w:val="00B435C3"/>
    <w:rsid w:val="00B507CA"/>
    <w:rsid w:val="00B51CB0"/>
    <w:rsid w:val="00B51D6B"/>
    <w:rsid w:val="00B53D90"/>
    <w:rsid w:val="00B54190"/>
    <w:rsid w:val="00B55666"/>
    <w:rsid w:val="00B55C97"/>
    <w:rsid w:val="00B63953"/>
    <w:rsid w:val="00B65A53"/>
    <w:rsid w:val="00B67B31"/>
    <w:rsid w:val="00B67BA6"/>
    <w:rsid w:val="00B7115F"/>
    <w:rsid w:val="00B71F5B"/>
    <w:rsid w:val="00B74343"/>
    <w:rsid w:val="00B76653"/>
    <w:rsid w:val="00B76E99"/>
    <w:rsid w:val="00B807C3"/>
    <w:rsid w:val="00B81BA2"/>
    <w:rsid w:val="00B82034"/>
    <w:rsid w:val="00B82743"/>
    <w:rsid w:val="00B82B1C"/>
    <w:rsid w:val="00B82B64"/>
    <w:rsid w:val="00B84462"/>
    <w:rsid w:val="00B86398"/>
    <w:rsid w:val="00B9156A"/>
    <w:rsid w:val="00B91BDE"/>
    <w:rsid w:val="00B922EA"/>
    <w:rsid w:val="00B92C8A"/>
    <w:rsid w:val="00B9382E"/>
    <w:rsid w:val="00B93AC1"/>
    <w:rsid w:val="00B93C6D"/>
    <w:rsid w:val="00B94009"/>
    <w:rsid w:val="00B9462C"/>
    <w:rsid w:val="00B95479"/>
    <w:rsid w:val="00B959B2"/>
    <w:rsid w:val="00B95B88"/>
    <w:rsid w:val="00B96639"/>
    <w:rsid w:val="00B968E8"/>
    <w:rsid w:val="00B96A04"/>
    <w:rsid w:val="00B97DC2"/>
    <w:rsid w:val="00BA02C5"/>
    <w:rsid w:val="00BA0AD7"/>
    <w:rsid w:val="00BA0F9E"/>
    <w:rsid w:val="00BA1073"/>
    <w:rsid w:val="00BA185B"/>
    <w:rsid w:val="00BA1E9B"/>
    <w:rsid w:val="00BA28E9"/>
    <w:rsid w:val="00BA33DD"/>
    <w:rsid w:val="00BA5229"/>
    <w:rsid w:val="00BA56AF"/>
    <w:rsid w:val="00BA6046"/>
    <w:rsid w:val="00BA6F63"/>
    <w:rsid w:val="00BA75AE"/>
    <w:rsid w:val="00BB03C4"/>
    <w:rsid w:val="00BB14FA"/>
    <w:rsid w:val="00BB217F"/>
    <w:rsid w:val="00BB2517"/>
    <w:rsid w:val="00BB5DA5"/>
    <w:rsid w:val="00BB6F12"/>
    <w:rsid w:val="00BB7FC9"/>
    <w:rsid w:val="00BC0025"/>
    <w:rsid w:val="00BC0F80"/>
    <w:rsid w:val="00BC1D2B"/>
    <w:rsid w:val="00BC20CE"/>
    <w:rsid w:val="00BC30E8"/>
    <w:rsid w:val="00BC3E6C"/>
    <w:rsid w:val="00BC5293"/>
    <w:rsid w:val="00BC5F65"/>
    <w:rsid w:val="00BC643D"/>
    <w:rsid w:val="00BC7942"/>
    <w:rsid w:val="00BC79A6"/>
    <w:rsid w:val="00BD11EA"/>
    <w:rsid w:val="00BD19DD"/>
    <w:rsid w:val="00BD2FCF"/>
    <w:rsid w:val="00BD30B1"/>
    <w:rsid w:val="00BD311F"/>
    <w:rsid w:val="00BD34CA"/>
    <w:rsid w:val="00BD38C5"/>
    <w:rsid w:val="00BD491B"/>
    <w:rsid w:val="00BD5911"/>
    <w:rsid w:val="00BD62B1"/>
    <w:rsid w:val="00BD6AE7"/>
    <w:rsid w:val="00BD7A29"/>
    <w:rsid w:val="00BE2706"/>
    <w:rsid w:val="00BE352C"/>
    <w:rsid w:val="00BE3A99"/>
    <w:rsid w:val="00BE3FF6"/>
    <w:rsid w:val="00BE49B1"/>
    <w:rsid w:val="00BE633D"/>
    <w:rsid w:val="00BE68E4"/>
    <w:rsid w:val="00BE6B16"/>
    <w:rsid w:val="00BE7C19"/>
    <w:rsid w:val="00BF0EC6"/>
    <w:rsid w:val="00BF1CEF"/>
    <w:rsid w:val="00BF23C9"/>
    <w:rsid w:val="00BF3F10"/>
    <w:rsid w:val="00BF426C"/>
    <w:rsid w:val="00BF5053"/>
    <w:rsid w:val="00BF5C7B"/>
    <w:rsid w:val="00BF6D94"/>
    <w:rsid w:val="00BF6E0D"/>
    <w:rsid w:val="00BF7533"/>
    <w:rsid w:val="00C01453"/>
    <w:rsid w:val="00C01703"/>
    <w:rsid w:val="00C032C4"/>
    <w:rsid w:val="00C04E43"/>
    <w:rsid w:val="00C05E47"/>
    <w:rsid w:val="00C109DA"/>
    <w:rsid w:val="00C10F43"/>
    <w:rsid w:val="00C10F5B"/>
    <w:rsid w:val="00C10FF1"/>
    <w:rsid w:val="00C1213C"/>
    <w:rsid w:val="00C13C0C"/>
    <w:rsid w:val="00C13EEA"/>
    <w:rsid w:val="00C14070"/>
    <w:rsid w:val="00C1684D"/>
    <w:rsid w:val="00C16C31"/>
    <w:rsid w:val="00C1722D"/>
    <w:rsid w:val="00C17F72"/>
    <w:rsid w:val="00C211A4"/>
    <w:rsid w:val="00C213B7"/>
    <w:rsid w:val="00C21E1C"/>
    <w:rsid w:val="00C22162"/>
    <w:rsid w:val="00C24E6A"/>
    <w:rsid w:val="00C25B7E"/>
    <w:rsid w:val="00C25CE0"/>
    <w:rsid w:val="00C262A3"/>
    <w:rsid w:val="00C262AE"/>
    <w:rsid w:val="00C265E5"/>
    <w:rsid w:val="00C27128"/>
    <w:rsid w:val="00C30F21"/>
    <w:rsid w:val="00C31150"/>
    <w:rsid w:val="00C31A64"/>
    <w:rsid w:val="00C331BE"/>
    <w:rsid w:val="00C34AD1"/>
    <w:rsid w:val="00C34B83"/>
    <w:rsid w:val="00C34D0D"/>
    <w:rsid w:val="00C362F2"/>
    <w:rsid w:val="00C40DB8"/>
    <w:rsid w:val="00C4216E"/>
    <w:rsid w:val="00C42812"/>
    <w:rsid w:val="00C4489D"/>
    <w:rsid w:val="00C44B48"/>
    <w:rsid w:val="00C454D0"/>
    <w:rsid w:val="00C479FE"/>
    <w:rsid w:val="00C47B18"/>
    <w:rsid w:val="00C51892"/>
    <w:rsid w:val="00C51C90"/>
    <w:rsid w:val="00C51EB4"/>
    <w:rsid w:val="00C53602"/>
    <w:rsid w:val="00C54D52"/>
    <w:rsid w:val="00C54E7E"/>
    <w:rsid w:val="00C56B72"/>
    <w:rsid w:val="00C60B54"/>
    <w:rsid w:val="00C60BCD"/>
    <w:rsid w:val="00C6104F"/>
    <w:rsid w:val="00C623A6"/>
    <w:rsid w:val="00C630D1"/>
    <w:rsid w:val="00C63C48"/>
    <w:rsid w:val="00C64BE2"/>
    <w:rsid w:val="00C66E44"/>
    <w:rsid w:val="00C72228"/>
    <w:rsid w:val="00C7260A"/>
    <w:rsid w:val="00C74153"/>
    <w:rsid w:val="00C74F47"/>
    <w:rsid w:val="00C753CE"/>
    <w:rsid w:val="00C766A1"/>
    <w:rsid w:val="00C77BBA"/>
    <w:rsid w:val="00C801BD"/>
    <w:rsid w:val="00C80534"/>
    <w:rsid w:val="00C80825"/>
    <w:rsid w:val="00C80BA5"/>
    <w:rsid w:val="00C80F45"/>
    <w:rsid w:val="00C8147B"/>
    <w:rsid w:val="00C81828"/>
    <w:rsid w:val="00C8228F"/>
    <w:rsid w:val="00C82F51"/>
    <w:rsid w:val="00C83248"/>
    <w:rsid w:val="00C837FD"/>
    <w:rsid w:val="00C83820"/>
    <w:rsid w:val="00C83C2F"/>
    <w:rsid w:val="00C85B2B"/>
    <w:rsid w:val="00C86E52"/>
    <w:rsid w:val="00C87112"/>
    <w:rsid w:val="00C90685"/>
    <w:rsid w:val="00C91056"/>
    <w:rsid w:val="00C9148B"/>
    <w:rsid w:val="00C95C3F"/>
    <w:rsid w:val="00C96164"/>
    <w:rsid w:val="00C96EAA"/>
    <w:rsid w:val="00C97349"/>
    <w:rsid w:val="00C97B88"/>
    <w:rsid w:val="00CA0115"/>
    <w:rsid w:val="00CA0414"/>
    <w:rsid w:val="00CA081B"/>
    <w:rsid w:val="00CA123F"/>
    <w:rsid w:val="00CA19FE"/>
    <w:rsid w:val="00CA1DB2"/>
    <w:rsid w:val="00CA209E"/>
    <w:rsid w:val="00CB1175"/>
    <w:rsid w:val="00CB1BA3"/>
    <w:rsid w:val="00CB2CBA"/>
    <w:rsid w:val="00CB3D13"/>
    <w:rsid w:val="00CB4BAB"/>
    <w:rsid w:val="00CB7456"/>
    <w:rsid w:val="00CB74BD"/>
    <w:rsid w:val="00CB7971"/>
    <w:rsid w:val="00CB7E57"/>
    <w:rsid w:val="00CC002D"/>
    <w:rsid w:val="00CC094F"/>
    <w:rsid w:val="00CC0BE4"/>
    <w:rsid w:val="00CC1565"/>
    <w:rsid w:val="00CC1B2E"/>
    <w:rsid w:val="00CC2183"/>
    <w:rsid w:val="00CC3154"/>
    <w:rsid w:val="00CC346A"/>
    <w:rsid w:val="00CC37C9"/>
    <w:rsid w:val="00CC3B2F"/>
    <w:rsid w:val="00CC4085"/>
    <w:rsid w:val="00CC4966"/>
    <w:rsid w:val="00CC544F"/>
    <w:rsid w:val="00CC5846"/>
    <w:rsid w:val="00CC7AD8"/>
    <w:rsid w:val="00CC7B36"/>
    <w:rsid w:val="00CD040F"/>
    <w:rsid w:val="00CD27E0"/>
    <w:rsid w:val="00CD28F5"/>
    <w:rsid w:val="00CD32A1"/>
    <w:rsid w:val="00CD48EA"/>
    <w:rsid w:val="00CD5A47"/>
    <w:rsid w:val="00CD694E"/>
    <w:rsid w:val="00CE125D"/>
    <w:rsid w:val="00CE15D4"/>
    <w:rsid w:val="00CE19C1"/>
    <w:rsid w:val="00CE30D3"/>
    <w:rsid w:val="00CE3220"/>
    <w:rsid w:val="00CE368B"/>
    <w:rsid w:val="00CE4F75"/>
    <w:rsid w:val="00CE59ED"/>
    <w:rsid w:val="00CE6F42"/>
    <w:rsid w:val="00CE76CB"/>
    <w:rsid w:val="00CF1379"/>
    <w:rsid w:val="00CF151B"/>
    <w:rsid w:val="00CF21F8"/>
    <w:rsid w:val="00CF275E"/>
    <w:rsid w:val="00CF3C42"/>
    <w:rsid w:val="00CF5B55"/>
    <w:rsid w:val="00CF6563"/>
    <w:rsid w:val="00CF6836"/>
    <w:rsid w:val="00CF6DD4"/>
    <w:rsid w:val="00CF76AB"/>
    <w:rsid w:val="00CF7CB3"/>
    <w:rsid w:val="00D009FB"/>
    <w:rsid w:val="00D0170B"/>
    <w:rsid w:val="00D01819"/>
    <w:rsid w:val="00D0186E"/>
    <w:rsid w:val="00D0298D"/>
    <w:rsid w:val="00D03F29"/>
    <w:rsid w:val="00D04FB3"/>
    <w:rsid w:val="00D05406"/>
    <w:rsid w:val="00D07C53"/>
    <w:rsid w:val="00D10424"/>
    <w:rsid w:val="00D12500"/>
    <w:rsid w:val="00D12BB4"/>
    <w:rsid w:val="00D14BA8"/>
    <w:rsid w:val="00D15E5A"/>
    <w:rsid w:val="00D16939"/>
    <w:rsid w:val="00D17399"/>
    <w:rsid w:val="00D201BC"/>
    <w:rsid w:val="00D20F97"/>
    <w:rsid w:val="00D24767"/>
    <w:rsid w:val="00D26B2B"/>
    <w:rsid w:val="00D26B51"/>
    <w:rsid w:val="00D2778D"/>
    <w:rsid w:val="00D27813"/>
    <w:rsid w:val="00D32AC2"/>
    <w:rsid w:val="00D35A34"/>
    <w:rsid w:val="00D37446"/>
    <w:rsid w:val="00D40863"/>
    <w:rsid w:val="00D417F3"/>
    <w:rsid w:val="00D43416"/>
    <w:rsid w:val="00D437B4"/>
    <w:rsid w:val="00D444FF"/>
    <w:rsid w:val="00D45964"/>
    <w:rsid w:val="00D46352"/>
    <w:rsid w:val="00D46406"/>
    <w:rsid w:val="00D46F7B"/>
    <w:rsid w:val="00D50D4E"/>
    <w:rsid w:val="00D50DE9"/>
    <w:rsid w:val="00D519C0"/>
    <w:rsid w:val="00D525CC"/>
    <w:rsid w:val="00D52F42"/>
    <w:rsid w:val="00D53061"/>
    <w:rsid w:val="00D56382"/>
    <w:rsid w:val="00D5708F"/>
    <w:rsid w:val="00D57C6D"/>
    <w:rsid w:val="00D601CF"/>
    <w:rsid w:val="00D6062E"/>
    <w:rsid w:val="00D6070A"/>
    <w:rsid w:val="00D61B39"/>
    <w:rsid w:val="00D64034"/>
    <w:rsid w:val="00D654A1"/>
    <w:rsid w:val="00D66265"/>
    <w:rsid w:val="00D674F3"/>
    <w:rsid w:val="00D67CE3"/>
    <w:rsid w:val="00D70067"/>
    <w:rsid w:val="00D710B2"/>
    <w:rsid w:val="00D71434"/>
    <w:rsid w:val="00D717DE"/>
    <w:rsid w:val="00D71C71"/>
    <w:rsid w:val="00D72B8A"/>
    <w:rsid w:val="00D7335E"/>
    <w:rsid w:val="00D7376D"/>
    <w:rsid w:val="00D738C6"/>
    <w:rsid w:val="00D73B5E"/>
    <w:rsid w:val="00D73CAB"/>
    <w:rsid w:val="00D7447C"/>
    <w:rsid w:val="00D77263"/>
    <w:rsid w:val="00D77CEC"/>
    <w:rsid w:val="00D80989"/>
    <w:rsid w:val="00D8232C"/>
    <w:rsid w:val="00D82736"/>
    <w:rsid w:val="00D8304B"/>
    <w:rsid w:val="00D83CC0"/>
    <w:rsid w:val="00D848E6"/>
    <w:rsid w:val="00D84FA6"/>
    <w:rsid w:val="00D859E2"/>
    <w:rsid w:val="00D8669B"/>
    <w:rsid w:val="00D86DA1"/>
    <w:rsid w:val="00D879ED"/>
    <w:rsid w:val="00D9219F"/>
    <w:rsid w:val="00D92FB3"/>
    <w:rsid w:val="00D93428"/>
    <w:rsid w:val="00D937A0"/>
    <w:rsid w:val="00D93D82"/>
    <w:rsid w:val="00D93E29"/>
    <w:rsid w:val="00D95E98"/>
    <w:rsid w:val="00D96FBC"/>
    <w:rsid w:val="00D97FD6"/>
    <w:rsid w:val="00DA233F"/>
    <w:rsid w:val="00DA38BB"/>
    <w:rsid w:val="00DA40C3"/>
    <w:rsid w:val="00DA46DB"/>
    <w:rsid w:val="00DA561E"/>
    <w:rsid w:val="00DA5662"/>
    <w:rsid w:val="00DA65B8"/>
    <w:rsid w:val="00DB05F5"/>
    <w:rsid w:val="00DB06E3"/>
    <w:rsid w:val="00DB0A74"/>
    <w:rsid w:val="00DB2761"/>
    <w:rsid w:val="00DB39EE"/>
    <w:rsid w:val="00DB3CA6"/>
    <w:rsid w:val="00DB4B66"/>
    <w:rsid w:val="00DC06C6"/>
    <w:rsid w:val="00DC1F81"/>
    <w:rsid w:val="00DC24F7"/>
    <w:rsid w:val="00DC26CC"/>
    <w:rsid w:val="00DC3325"/>
    <w:rsid w:val="00DC395A"/>
    <w:rsid w:val="00DD3734"/>
    <w:rsid w:val="00DE1A6E"/>
    <w:rsid w:val="00DE1A72"/>
    <w:rsid w:val="00DE1CB8"/>
    <w:rsid w:val="00DE2814"/>
    <w:rsid w:val="00DE34DD"/>
    <w:rsid w:val="00DE451B"/>
    <w:rsid w:val="00DE56AF"/>
    <w:rsid w:val="00DE5A98"/>
    <w:rsid w:val="00DE6494"/>
    <w:rsid w:val="00DE6DC3"/>
    <w:rsid w:val="00DF0B7E"/>
    <w:rsid w:val="00DF0E53"/>
    <w:rsid w:val="00DF349B"/>
    <w:rsid w:val="00DF358C"/>
    <w:rsid w:val="00DF3C8E"/>
    <w:rsid w:val="00DF4177"/>
    <w:rsid w:val="00DF4A84"/>
    <w:rsid w:val="00DF4AC8"/>
    <w:rsid w:val="00DF4D6D"/>
    <w:rsid w:val="00DF5677"/>
    <w:rsid w:val="00DF6948"/>
    <w:rsid w:val="00DF7561"/>
    <w:rsid w:val="00DF7BCF"/>
    <w:rsid w:val="00E00BE2"/>
    <w:rsid w:val="00E06EC6"/>
    <w:rsid w:val="00E07DD6"/>
    <w:rsid w:val="00E1071D"/>
    <w:rsid w:val="00E10A4F"/>
    <w:rsid w:val="00E13270"/>
    <w:rsid w:val="00E156A5"/>
    <w:rsid w:val="00E1634F"/>
    <w:rsid w:val="00E16D8B"/>
    <w:rsid w:val="00E1716A"/>
    <w:rsid w:val="00E172B3"/>
    <w:rsid w:val="00E207D2"/>
    <w:rsid w:val="00E21682"/>
    <w:rsid w:val="00E21AA5"/>
    <w:rsid w:val="00E22784"/>
    <w:rsid w:val="00E2376E"/>
    <w:rsid w:val="00E25749"/>
    <w:rsid w:val="00E26AEF"/>
    <w:rsid w:val="00E272A3"/>
    <w:rsid w:val="00E30EEA"/>
    <w:rsid w:val="00E31B51"/>
    <w:rsid w:val="00E3267D"/>
    <w:rsid w:val="00E358AE"/>
    <w:rsid w:val="00E35D1D"/>
    <w:rsid w:val="00E35E8E"/>
    <w:rsid w:val="00E361BA"/>
    <w:rsid w:val="00E3646D"/>
    <w:rsid w:val="00E400E9"/>
    <w:rsid w:val="00E40308"/>
    <w:rsid w:val="00E409F6"/>
    <w:rsid w:val="00E419BA"/>
    <w:rsid w:val="00E42257"/>
    <w:rsid w:val="00E42C94"/>
    <w:rsid w:val="00E439EA"/>
    <w:rsid w:val="00E447A0"/>
    <w:rsid w:val="00E45670"/>
    <w:rsid w:val="00E4605A"/>
    <w:rsid w:val="00E504FA"/>
    <w:rsid w:val="00E50B1A"/>
    <w:rsid w:val="00E51048"/>
    <w:rsid w:val="00E52970"/>
    <w:rsid w:val="00E533CF"/>
    <w:rsid w:val="00E53FF1"/>
    <w:rsid w:val="00E551B8"/>
    <w:rsid w:val="00E55DC1"/>
    <w:rsid w:val="00E56433"/>
    <w:rsid w:val="00E56676"/>
    <w:rsid w:val="00E567F2"/>
    <w:rsid w:val="00E570C3"/>
    <w:rsid w:val="00E576E5"/>
    <w:rsid w:val="00E60C39"/>
    <w:rsid w:val="00E60F53"/>
    <w:rsid w:val="00E616C7"/>
    <w:rsid w:val="00E6313A"/>
    <w:rsid w:val="00E63C25"/>
    <w:rsid w:val="00E63FB8"/>
    <w:rsid w:val="00E659E5"/>
    <w:rsid w:val="00E65E54"/>
    <w:rsid w:val="00E66B51"/>
    <w:rsid w:val="00E67FE9"/>
    <w:rsid w:val="00E701AC"/>
    <w:rsid w:val="00E70CD3"/>
    <w:rsid w:val="00E74AFB"/>
    <w:rsid w:val="00E76DBC"/>
    <w:rsid w:val="00E76EB0"/>
    <w:rsid w:val="00E771E6"/>
    <w:rsid w:val="00E81A96"/>
    <w:rsid w:val="00E822EC"/>
    <w:rsid w:val="00E83ECE"/>
    <w:rsid w:val="00E84BC2"/>
    <w:rsid w:val="00E84D2A"/>
    <w:rsid w:val="00E84DF9"/>
    <w:rsid w:val="00E86B3E"/>
    <w:rsid w:val="00E90218"/>
    <w:rsid w:val="00E909D4"/>
    <w:rsid w:val="00E92D6A"/>
    <w:rsid w:val="00E95AC7"/>
    <w:rsid w:val="00E95CF5"/>
    <w:rsid w:val="00E95F6E"/>
    <w:rsid w:val="00E9684E"/>
    <w:rsid w:val="00E968DC"/>
    <w:rsid w:val="00E97857"/>
    <w:rsid w:val="00EA0116"/>
    <w:rsid w:val="00EA10EF"/>
    <w:rsid w:val="00EA544A"/>
    <w:rsid w:val="00EA62A9"/>
    <w:rsid w:val="00EA67C3"/>
    <w:rsid w:val="00EA6BA9"/>
    <w:rsid w:val="00EB0526"/>
    <w:rsid w:val="00EB0A5D"/>
    <w:rsid w:val="00EB1A2C"/>
    <w:rsid w:val="00EB1B24"/>
    <w:rsid w:val="00EB28CB"/>
    <w:rsid w:val="00EB315B"/>
    <w:rsid w:val="00EB33FC"/>
    <w:rsid w:val="00EC0B94"/>
    <w:rsid w:val="00EC148A"/>
    <w:rsid w:val="00EC20CE"/>
    <w:rsid w:val="00EC2368"/>
    <w:rsid w:val="00EC3CCF"/>
    <w:rsid w:val="00EC4D20"/>
    <w:rsid w:val="00EC50FF"/>
    <w:rsid w:val="00EC5530"/>
    <w:rsid w:val="00EC6EF3"/>
    <w:rsid w:val="00EC765F"/>
    <w:rsid w:val="00ED09B0"/>
    <w:rsid w:val="00ED2196"/>
    <w:rsid w:val="00ED2864"/>
    <w:rsid w:val="00ED2951"/>
    <w:rsid w:val="00ED3900"/>
    <w:rsid w:val="00ED516C"/>
    <w:rsid w:val="00ED534A"/>
    <w:rsid w:val="00ED5B5F"/>
    <w:rsid w:val="00ED79FC"/>
    <w:rsid w:val="00EE0CC9"/>
    <w:rsid w:val="00EE178D"/>
    <w:rsid w:val="00EE2F27"/>
    <w:rsid w:val="00EE3031"/>
    <w:rsid w:val="00EE378E"/>
    <w:rsid w:val="00EE43AA"/>
    <w:rsid w:val="00EE4764"/>
    <w:rsid w:val="00EE60C4"/>
    <w:rsid w:val="00EE6115"/>
    <w:rsid w:val="00EE626E"/>
    <w:rsid w:val="00EE6576"/>
    <w:rsid w:val="00EE694C"/>
    <w:rsid w:val="00EF28E1"/>
    <w:rsid w:val="00EF2E6F"/>
    <w:rsid w:val="00EF3927"/>
    <w:rsid w:val="00EF41BC"/>
    <w:rsid w:val="00EF4896"/>
    <w:rsid w:val="00EF5781"/>
    <w:rsid w:val="00EF6884"/>
    <w:rsid w:val="00EF7507"/>
    <w:rsid w:val="00EF7C32"/>
    <w:rsid w:val="00F019DA"/>
    <w:rsid w:val="00F03621"/>
    <w:rsid w:val="00F04C54"/>
    <w:rsid w:val="00F04F9C"/>
    <w:rsid w:val="00F04FF0"/>
    <w:rsid w:val="00F065B9"/>
    <w:rsid w:val="00F0661F"/>
    <w:rsid w:val="00F06B30"/>
    <w:rsid w:val="00F06EE8"/>
    <w:rsid w:val="00F0735A"/>
    <w:rsid w:val="00F07410"/>
    <w:rsid w:val="00F10696"/>
    <w:rsid w:val="00F11FC3"/>
    <w:rsid w:val="00F13B44"/>
    <w:rsid w:val="00F1581D"/>
    <w:rsid w:val="00F1588B"/>
    <w:rsid w:val="00F1594A"/>
    <w:rsid w:val="00F166A5"/>
    <w:rsid w:val="00F175C3"/>
    <w:rsid w:val="00F20A08"/>
    <w:rsid w:val="00F20AE3"/>
    <w:rsid w:val="00F2114C"/>
    <w:rsid w:val="00F23F05"/>
    <w:rsid w:val="00F248FA"/>
    <w:rsid w:val="00F2542C"/>
    <w:rsid w:val="00F25DE1"/>
    <w:rsid w:val="00F26E2E"/>
    <w:rsid w:val="00F27D29"/>
    <w:rsid w:val="00F3160F"/>
    <w:rsid w:val="00F32133"/>
    <w:rsid w:val="00F32309"/>
    <w:rsid w:val="00F32F58"/>
    <w:rsid w:val="00F33579"/>
    <w:rsid w:val="00F34371"/>
    <w:rsid w:val="00F35AF8"/>
    <w:rsid w:val="00F4014B"/>
    <w:rsid w:val="00F412FB"/>
    <w:rsid w:val="00F435E0"/>
    <w:rsid w:val="00F475F0"/>
    <w:rsid w:val="00F47F4F"/>
    <w:rsid w:val="00F47FA3"/>
    <w:rsid w:val="00F504D4"/>
    <w:rsid w:val="00F505F0"/>
    <w:rsid w:val="00F5094B"/>
    <w:rsid w:val="00F50CED"/>
    <w:rsid w:val="00F527F8"/>
    <w:rsid w:val="00F55044"/>
    <w:rsid w:val="00F5624F"/>
    <w:rsid w:val="00F566AA"/>
    <w:rsid w:val="00F57246"/>
    <w:rsid w:val="00F600CC"/>
    <w:rsid w:val="00F605F7"/>
    <w:rsid w:val="00F6180D"/>
    <w:rsid w:val="00F61B46"/>
    <w:rsid w:val="00F62AED"/>
    <w:rsid w:val="00F7089D"/>
    <w:rsid w:val="00F713B3"/>
    <w:rsid w:val="00F720AE"/>
    <w:rsid w:val="00F720ED"/>
    <w:rsid w:val="00F7221E"/>
    <w:rsid w:val="00F73BCF"/>
    <w:rsid w:val="00F75D50"/>
    <w:rsid w:val="00F76B78"/>
    <w:rsid w:val="00F76F73"/>
    <w:rsid w:val="00F77AD2"/>
    <w:rsid w:val="00F77F3E"/>
    <w:rsid w:val="00F81917"/>
    <w:rsid w:val="00F83629"/>
    <w:rsid w:val="00F83E5C"/>
    <w:rsid w:val="00F904A9"/>
    <w:rsid w:val="00F908F0"/>
    <w:rsid w:val="00F90B91"/>
    <w:rsid w:val="00F94BB9"/>
    <w:rsid w:val="00F96D9D"/>
    <w:rsid w:val="00F9703C"/>
    <w:rsid w:val="00F979A8"/>
    <w:rsid w:val="00F97C97"/>
    <w:rsid w:val="00FA1538"/>
    <w:rsid w:val="00FA1608"/>
    <w:rsid w:val="00FA259F"/>
    <w:rsid w:val="00FA383D"/>
    <w:rsid w:val="00FA42B9"/>
    <w:rsid w:val="00FA45A9"/>
    <w:rsid w:val="00FA518F"/>
    <w:rsid w:val="00FA52D8"/>
    <w:rsid w:val="00FA7C1A"/>
    <w:rsid w:val="00FB1BE3"/>
    <w:rsid w:val="00FB241F"/>
    <w:rsid w:val="00FB30EB"/>
    <w:rsid w:val="00FB4AFC"/>
    <w:rsid w:val="00FB54E2"/>
    <w:rsid w:val="00FB6EA5"/>
    <w:rsid w:val="00FB6EEF"/>
    <w:rsid w:val="00FB7C53"/>
    <w:rsid w:val="00FC046C"/>
    <w:rsid w:val="00FC105E"/>
    <w:rsid w:val="00FC2451"/>
    <w:rsid w:val="00FC303F"/>
    <w:rsid w:val="00FC3411"/>
    <w:rsid w:val="00FC465C"/>
    <w:rsid w:val="00FC4B2E"/>
    <w:rsid w:val="00FD0ECB"/>
    <w:rsid w:val="00FD1FED"/>
    <w:rsid w:val="00FD36E7"/>
    <w:rsid w:val="00FD3710"/>
    <w:rsid w:val="00FD50AB"/>
    <w:rsid w:val="00FD569E"/>
    <w:rsid w:val="00FD5FC2"/>
    <w:rsid w:val="00FD614C"/>
    <w:rsid w:val="00FD6804"/>
    <w:rsid w:val="00FE1384"/>
    <w:rsid w:val="00FE181C"/>
    <w:rsid w:val="00FE2329"/>
    <w:rsid w:val="00FE4242"/>
    <w:rsid w:val="00FE5AE0"/>
    <w:rsid w:val="00FE6827"/>
    <w:rsid w:val="00FF12A3"/>
    <w:rsid w:val="00FF220A"/>
    <w:rsid w:val="00FF3141"/>
    <w:rsid w:val="00FF3D20"/>
    <w:rsid w:val="00FF465A"/>
    <w:rsid w:val="00FF4A0C"/>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DBB318"/>
  <w14:defaultImageDpi w14:val="300"/>
  <w15:docId w15:val="{1786AAC9-FBFF-4D43-AF72-504A55DC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A9E"/>
    <w:rPr>
      <w:rFonts w:ascii="Arial" w:hAnsi="Arial"/>
      <w:lang w:val="en-AU"/>
    </w:rPr>
  </w:style>
  <w:style w:type="paragraph" w:styleId="Heading1">
    <w:name w:val="heading 1"/>
    <w:basedOn w:val="Normal"/>
    <w:next w:val="Normal"/>
    <w:link w:val="Heading1Char"/>
    <w:uiPriority w:val="9"/>
    <w:qFormat/>
    <w:rsid w:val="00FF3D20"/>
    <w:pPr>
      <w:keepNext/>
      <w:keepLines/>
      <w:pBdr>
        <w:bottom w:val="single" w:sz="4" w:space="1" w:color="auto"/>
      </w:pBdr>
      <w:spacing w:before="240" w:after="240"/>
      <w:outlineLvl w:val="0"/>
    </w:pPr>
    <w:rPr>
      <w:rFonts w:ascii="Arial Black" w:eastAsiaTheme="majorEastAsia" w:hAnsi="Arial Black" w:cstheme="majorBidi"/>
    </w:rPr>
  </w:style>
  <w:style w:type="paragraph" w:styleId="Heading2">
    <w:name w:val="heading 2"/>
    <w:basedOn w:val="Normal"/>
    <w:next w:val="Normal"/>
    <w:link w:val="Heading2Char"/>
    <w:autoRedefine/>
    <w:uiPriority w:val="9"/>
    <w:unhideWhenUsed/>
    <w:qFormat/>
    <w:rsid w:val="00896D6D"/>
    <w:pPr>
      <w:keepNext/>
      <w:numPr>
        <w:numId w:val="1"/>
      </w:numPr>
      <w:tabs>
        <w:tab w:val="clear" w:pos="3119"/>
      </w:tabs>
      <w:spacing w:before="240" w:after="120"/>
      <w:ind w:left="709" w:hanging="709"/>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337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D6D"/>
    <w:rPr>
      <w:rFonts w:ascii="Arial" w:eastAsiaTheme="majorEastAsia" w:hAnsi="Arial" w:cstheme="majorBidi"/>
      <w:b/>
      <w:bCs/>
      <w:szCs w:val="26"/>
      <w:lang w:val="en-AU"/>
    </w:rPr>
  </w:style>
  <w:style w:type="character" w:customStyle="1" w:styleId="Heading1Char">
    <w:name w:val="Heading 1 Char"/>
    <w:basedOn w:val="DefaultParagraphFont"/>
    <w:link w:val="Heading1"/>
    <w:uiPriority w:val="9"/>
    <w:rsid w:val="00FF3D20"/>
    <w:rPr>
      <w:rFonts w:ascii="Arial Black" w:eastAsiaTheme="majorEastAsia" w:hAnsi="Arial Black" w:cstheme="majorBidi"/>
    </w:rPr>
  </w:style>
  <w:style w:type="paragraph" w:styleId="BodyText">
    <w:name w:val="Body Text"/>
    <w:basedOn w:val="Normal"/>
    <w:link w:val="BodyTextChar"/>
    <w:uiPriority w:val="99"/>
    <w:unhideWhenUsed/>
    <w:rsid w:val="002F3F89"/>
    <w:pPr>
      <w:numPr>
        <w:ilvl w:val="1"/>
        <w:numId w:val="1"/>
      </w:numPr>
      <w:tabs>
        <w:tab w:val="clear" w:pos="6687"/>
      </w:tabs>
      <w:spacing w:after="120"/>
      <w:ind w:left="1418" w:hanging="709"/>
    </w:pPr>
    <w:rPr>
      <w:rFonts w:cs="Arial"/>
      <w:color w:val="000000" w:themeColor="text1"/>
    </w:rPr>
  </w:style>
  <w:style w:type="paragraph" w:styleId="Footer">
    <w:name w:val="footer"/>
    <w:basedOn w:val="Normal"/>
    <w:link w:val="FooterChar"/>
    <w:uiPriority w:val="99"/>
    <w:unhideWhenUsed/>
    <w:rsid w:val="00FE181C"/>
    <w:pPr>
      <w:tabs>
        <w:tab w:val="center" w:pos="4320"/>
        <w:tab w:val="right" w:pos="8640"/>
      </w:tabs>
    </w:pPr>
  </w:style>
  <w:style w:type="character" w:customStyle="1" w:styleId="FooterChar">
    <w:name w:val="Footer Char"/>
    <w:basedOn w:val="DefaultParagraphFont"/>
    <w:link w:val="Footer"/>
    <w:uiPriority w:val="99"/>
    <w:rsid w:val="00FE181C"/>
    <w:rPr>
      <w:rFonts w:ascii="Arial" w:hAnsi="Arial"/>
    </w:rPr>
  </w:style>
  <w:style w:type="character" w:styleId="PageNumber">
    <w:name w:val="page number"/>
    <w:basedOn w:val="DefaultParagraphFont"/>
    <w:uiPriority w:val="99"/>
    <w:semiHidden/>
    <w:unhideWhenUsed/>
    <w:rsid w:val="00FE181C"/>
  </w:style>
  <w:style w:type="paragraph" w:styleId="TOC1">
    <w:name w:val="toc 1"/>
    <w:basedOn w:val="Normal"/>
    <w:next w:val="Normal"/>
    <w:autoRedefine/>
    <w:uiPriority w:val="39"/>
    <w:unhideWhenUsed/>
    <w:rsid w:val="00C362F2"/>
    <w:pPr>
      <w:tabs>
        <w:tab w:val="right" w:leader="dot" w:pos="8538"/>
      </w:tabs>
      <w:spacing w:before="120" w:after="120"/>
    </w:pPr>
    <w:rPr>
      <w:rFonts w:asciiTheme="minorHAnsi" w:hAnsiTheme="minorHAnsi"/>
      <w:b/>
      <w:bCs/>
      <w:caps/>
      <w:color w:val="943634" w:themeColor="accent2" w:themeShade="BF"/>
      <w:sz w:val="20"/>
      <w:szCs w:val="20"/>
    </w:rPr>
  </w:style>
  <w:style w:type="paragraph" w:styleId="TOC2">
    <w:name w:val="toc 2"/>
    <w:basedOn w:val="Normal"/>
    <w:next w:val="Normal"/>
    <w:autoRedefine/>
    <w:uiPriority w:val="39"/>
    <w:unhideWhenUsed/>
    <w:rsid w:val="00375603"/>
    <w:pPr>
      <w:tabs>
        <w:tab w:val="left" w:pos="960"/>
        <w:tab w:val="right" w:leader="dot" w:pos="8538"/>
      </w:tabs>
      <w:ind w:left="240"/>
    </w:pPr>
    <w:rPr>
      <w:rFonts w:asciiTheme="minorHAnsi" w:hAnsiTheme="minorHAnsi"/>
      <w:smallCaps/>
      <w:sz w:val="20"/>
      <w:szCs w:val="20"/>
    </w:rPr>
  </w:style>
  <w:style w:type="paragraph" w:styleId="TOC3">
    <w:name w:val="toc 3"/>
    <w:basedOn w:val="Normal"/>
    <w:next w:val="Normal"/>
    <w:autoRedefine/>
    <w:uiPriority w:val="39"/>
    <w:unhideWhenUsed/>
    <w:rsid w:val="00FE181C"/>
    <w:pPr>
      <w:ind w:left="480"/>
    </w:pPr>
    <w:rPr>
      <w:rFonts w:asciiTheme="minorHAnsi" w:hAnsiTheme="minorHAnsi"/>
      <w:i/>
      <w:iCs/>
      <w:sz w:val="20"/>
      <w:szCs w:val="20"/>
    </w:rPr>
  </w:style>
  <w:style w:type="paragraph" w:styleId="TOC4">
    <w:name w:val="toc 4"/>
    <w:basedOn w:val="Normal"/>
    <w:next w:val="Normal"/>
    <w:autoRedefine/>
    <w:uiPriority w:val="39"/>
    <w:unhideWhenUsed/>
    <w:rsid w:val="00FE181C"/>
    <w:pPr>
      <w:ind w:left="720"/>
    </w:pPr>
    <w:rPr>
      <w:rFonts w:asciiTheme="minorHAnsi" w:hAnsiTheme="minorHAnsi"/>
      <w:sz w:val="18"/>
      <w:szCs w:val="18"/>
    </w:rPr>
  </w:style>
  <w:style w:type="paragraph" w:styleId="TOC5">
    <w:name w:val="toc 5"/>
    <w:basedOn w:val="Normal"/>
    <w:next w:val="Normal"/>
    <w:autoRedefine/>
    <w:uiPriority w:val="39"/>
    <w:unhideWhenUsed/>
    <w:rsid w:val="00FE181C"/>
    <w:pPr>
      <w:ind w:left="960"/>
    </w:pPr>
    <w:rPr>
      <w:rFonts w:asciiTheme="minorHAnsi" w:hAnsiTheme="minorHAnsi"/>
      <w:sz w:val="18"/>
      <w:szCs w:val="18"/>
    </w:rPr>
  </w:style>
  <w:style w:type="paragraph" w:styleId="TOC6">
    <w:name w:val="toc 6"/>
    <w:basedOn w:val="Normal"/>
    <w:next w:val="Normal"/>
    <w:autoRedefine/>
    <w:uiPriority w:val="39"/>
    <w:unhideWhenUsed/>
    <w:rsid w:val="00FE181C"/>
    <w:pPr>
      <w:ind w:left="1200"/>
    </w:pPr>
    <w:rPr>
      <w:rFonts w:asciiTheme="minorHAnsi" w:hAnsiTheme="minorHAnsi"/>
      <w:sz w:val="18"/>
      <w:szCs w:val="18"/>
    </w:rPr>
  </w:style>
  <w:style w:type="paragraph" w:styleId="TOC7">
    <w:name w:val="toc 7"/>
    <w:basedOn w:val="Normal"/>
    <w:next w:val="Normal"/>
    <w:autoRedefine/>
    <w:uiPriority w:val="39"/>
    <w:unhideWhenUsed/>
    <w:rsid w:val="00FE181C"/>
    <w:pPr>
      <w:ind w:left="1440"/>
    </w:pPr>
    <w:rPr>
      <w:rFonts w:asciiTheme="minorHAnsi" w:hAnsiTheme="minorHAnsi"/>
      <w:sz w:val="18"/>
      <w:szCs w:val="18"/>
    </w:rPr>
  </w:style>
  <w:style w:type="paragraph" w:styleId="TOC8">
    <w:name w:val="toc 8"/>
    <w:basedOn w:val="Normal"/>
    <w:next w:val="Normal"/>
    <w:autoRedefine/>
    <w:uiPriority w:val="39"/>
    <w:unhideWhenUsed/>
    <w:rsid w:val="00FE181C"/>
    <w:pPr>
      <w:ind w:left="1680"/>
    </w:pPr>
    <w:rPr>
      <w:rFonts w:asciiTheme="minorHAnsi" w:hAnsiTheme="minorHAnsi"/>
      <w:sz w:val="18"/>
      <w:szCs w:val="18"/>
    </w:rPr>
  </w:style>
  <w:style w:type="paragraph" w:styleId="TOC9">
    <w:name w:val="toc 9"/>
    <w:basedOn w:val="Normal"/>
    <w:next w:val="Normal"/>
    <w:autoRedefine/>
    <w:uiPriority w:val="39"/>
    <w:unhideWhenUsed/>
    <w:rsid w:val="00FE181C"/>
    <w:pPr>
      <w:ind w:left="1920"/>
    </w:pPr>
    <w:rPr>
      <w:rFonts w:asciiTheme="minorHAnsi" w:hAnsiTheme="minorHAnsi"/>
      <w:sz w:val="18"/>
      <w:szCs w:val="18"/>
    </w:rPr>
  </w:style>
  <w:style w:type="character" w:customStyle="1" w:styleId="BodyTextChar">
    <w:name w:val="Body Text Char"/>
    <w:basedOn w:val="DefaultParagraphFont"/>
    <w:link w:val="BodyText"/>
    <w:uiPriority w:val="99"/>
    <w:rsid w:val="002F3F89"/>
    <w:rPr>
      <w:rFonts w:ascii="Arial" w:hAnsi="Arial" w:cs="Arial"/>
      <w:color w:val="000000" w:themeColor="text1"/>
      <w:lang w:val="en-AU"/>
    </w:rPr>
  </w:style>
  <w:style w:type="paragraph" w:styleId="ListParagraph">
    <w:name w:val="List Paragraph"/>
    <w:basedOn w:val="Normal"/>
    <w:uiPriority w:val="34"/>
    <w:qFormat/>
    <w:rsid w:val="0062629D"/>
    <w:pPr>
      <w:ind w:left="720"/>
      <w:contextualSpacing/>
    </w:pPr>
  </w:style>
  <w:style w:type="paragraph" w:styleId="BodyText2">
    <w:name w:val="Body Text 2"/>
    <w:basedOn w:val="BodyText"/>
    <w:link w:val="BodyText2Char"/>
    <w:uiPriority w:val="99"/>
    <w:unhideWhenUsed/>
    <w:rsid w:val="002F3F89"/>
    <w:pPr>
      <w:numPr>
        <w:ilvl w:val="2"/>
      </w:numPr>
      <w:ind w:left="1843" w:hanging="425"/>
    </w:pPr>
  </w:style>
  <w:style w:type="character" w:customStyle="1" w:styleId="BodyText2Char">
    <w:name w:val="Body Text 2 Char"/>
    <w:basedOn w:val="DefaultParagraphFont"/>
    <w:link w:val="BodyText2"/>
    <w:uiPriority w:val="99"/>
    <w:rsid w:val="002F3F89"/>
    <w:rPr>
      <w:rFonts w:ascii="Arial" w:hAnsi="Arial" w:cs="Arial"/>
      <w:color w:val="000000" w:themeColor="text1"/>
      <w:lang w:val="en-AU"/>
    </w:rPr>
  </w:style>
  <w:style w:type="paragraph" w:styleId="BodyText3">
    <w:name w:val="Body Text 3"/>
    <w:basedOn w:val="Normal"/>
    <w:link w:val="BodyText3Char"/>
    <w:uiPriority w:val="99"/>
    <w:unhideWhenUsed/>
    <w:rsid w:val="00063833"/>
    <w:pPr>
      <w:numPr>
        <w:ilvl w:val="3"/>
        <w:numId w:val="1"/>
      </w:numPr>
      <w:spacing w:before="120" w:after="120"/>
      <w:ind w:left="2268" w:hanging="141"/>
      <w:contextualSpacing/>
    </w:pPr>
    <w:rPr>
      <w:szCs w:val="16"/>
    </w:rPr>
  </w:style>
  <w:style w:type="character" w:customStyle="1" w:styleId="BodyText3Char">
    <w:name w:val="Body Text 3 Char"/>
    <w:basedOn w:val="DefaultParagraphFont"/>
    <w:link w:val="BodyText3"/>
    <w:uiPriority w:val="99"/>
    <w:rsid w:val="00063833"/>
    <w:rPr>
      <w:rFonts w:ascii="Arial" w:hAnsi="Arial"/>
      <w:szCs w:val="16"/>
      <w:lang w:val="en-AU"/>
    </w:rPr>
  </w:style>
  <w:style w:type="paragraph" w:styleId="Header">
    <w:name w:val="header"/>
    <w:basedOn w:val="Normal"/>
    <w:link w:val="HeaderChar"/>
    <w:uiPriority w:val="99"/>
    <w:unhideWhenUsed/>
    <w:rsid w:val="009610A4"/>
    <w:pPr>
      <w:tabs>
        <w:tab w:val="center" w:pos="4320"/>
        <w:tab w:val="right" w:pos="8640"/>
      </w:tabs>
    </w:pPr>
  </w:style>
  <w:style w:type="character" w:customStyle="1" w:styleId="HeaderChar">
    <w:name w:val="Header Char"/>
    <w:basedOn w:val="DefaultParagraphFont"/>
    <w:link w:val="Header"/>
    <w:uiPriority w:val="99"/>
    <w:rsid w:val="009610A4"/>
    <w:rPr>
      <w:rFonts w:ascii="Arial" w:hAnsi="Arial"/>
    </w:rPr>
  </w:style>
  <w:style w:type="paragraph" w:styleId="BalloonText">
    <w:name w:val="Balloon Text"/>
    <w:basedOn w:val="Normal"/>
    <w:link w:val="BalloonTextChar"/>
    <w:uiPriority w:val="99"/>
    <w:semiHidden/>
    <w:unhideWhenUsed/>
    <w:rsid w:val="00B429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98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6614"/>
    <w:rPr>
      <w:sz w:val="18"/>
      <w:szCs w:val="18"/>
    </w:rPr>
  </w:style>
  <w:style w:type="paragraph" w:styleId="CommentText">
    <w:name w:val="annotation text"/>
    <w:basedOn w:val="Normal"/>
    <w:link w:val="CommentTextChar"/>
    <w:uiPriority w:val="99"/>
    <w:unhideWhenUsed/>
    <w:rsid w:val="00906614"/>
  </w:style>
  <w:style w:type="character" w:customStyle="1" w:styleId="CommentTextChar">
    <w:name w:val="Comment Text Char"/>
    <w:basedOn w:val="DefaultParagraphFont"/>
    <w:link w:val="CommentText"/>
    <w:uiPriority w:val="99"/>
    <w:rsid w:val="00906614"/>
    <w:rPr>
      <w:rFonts w:ascii="Arial" w:hAnsi="Arial"/>
    </w:rPr>
  </w:style>
  <w:style w:type="paragraph" w:styleId="CommentSubject">
    <w:name w:val="annotation subject"/>
    <w:basedOn w:val="CommentText"/>
    <w:next w:val="CommentText"/>
    <w:link w:val="CommentSubjectChar"/>
    <w:uiPriority w:val="99"/>
    <w:semiHidden/>
    <w:unhideWhenUsed/>
    <w:rsid w:val="00906614"/>
    <w:rPr>
      <w:b/>
      <w:bCs/>
      <w:sz w:val="20"/>
      <w:szCs w:val="20"/>
    </w:rPr>
  </w:style>
  <w:style w:type="character" w:customStyle="1" w:styleId="CommentSubjectChar">
    <w:name w:val="Comment Subject Char"/>
    <w:basedOn w:val="CommentTextChar"/>
    <w:link w:val="CommentSubject"/>
    <w:uiPriority w:val="99"/>
    <w:semiHidden/>
    <w:rsid w:val="00906614"/>
    <w:rPr>
      <w:rFonts w:ascii="Arial" w:hAnsi="Arial"/>
      <w:b/>
      <w:bCs/>
      <w:sz w:val="20"/>
      <w:szCs w:val="20"/>
    </w:rPr>
  </w:style>
  <w:style w:type="paragraph" w:styleId="Revision">
    <w:name w:val="Revision"/>
    <w:hidden/>
    <w:uiPriority w:val="99"/>
    <w:semiHidden/>
    <w:rsid w:val="0095754B"/>
    <w:rPr>
      <w:rFonts w:ascii="Arial" w:hAnsi="Arial"/>
    </w:rPr>
  </w:style>
  <w:style w:type="paragraph" w:styleId="TOCHeading">
    <w:name w:val="TOC Heading"/>
    <w:basedOn w:val="Heading1"/>
    <w:next w:val="Normal"/>
    <w:uiPriority w:val="39"/>
    <w:unhideWhenUsed/>
    <w:qFormat/>
    <w:rsid w:val="0065687B"/>
    <w:pPr>
      <w:spacing w:before="480" w:after="0" w:line="276" w:lineRule="auto"/>
      <w:outlineLvl w:val="9"/>
    </w:pPr>
    <w:rPr>
      <w:rFonts w:asciiTheme="majorHAnsi" w:hAnsiTheme="majorHAnsi"/>
      <w:b/>
      <w:bCs/>
      <w:color w:val="365F91" w:themeColor="accent1" w:themeShade="BF"/>
      <w:sz w:val="28"/>
      <w:szCs w:val="28"/>
    </w:rPr>
  </w:style>
  <w:style w:type="character" w:styleId="Hyperlink">
    <w:name w:val="Hyperlink"/>
    <w:basedOn w:val="DefaultParagraphFont"/>
    <w:uiPriority w:val="99"/>
    <w:unhideWhenUsed/>
    <w:rsid w:val="00C6104F"/>
    <w:rPr>
      <w:color w:val="0000FF" w:themeColor="hyperlink"/>
      <w:u w:val="single"/>
    </w:rPr>
  </w:style>
  <w:style w:type="numbering" w:customStyle="1" w:styleId="CurrentList1">
    <w:name w:val="Current List1"/>
    <w:uiPriority w:val="99"/>
    <w:rsid w:val="003F46B8"/>
    <w:pPr>
      <w:numPr>
        <w:numId w:val="4"/>
      </w:numPr>
    </w:pPr>
  </w:style>
  <w:style w:type="numbering" w:customStyle="1" w:styleId="CurrentList2">
    <w:name w:val="Current List2"/>
    <w:uiPriority w:val="99"/>
    <w:rsid w:val="003F46B8"/>
    <w:pPr>
      <w:numPr>
        <w:numId w:val="5"/>
      </w:numPr>
    </w:pPr>
  </w:style>
  <w:style w:type="numbering" w:customStyle="1" w:styleId="CurrentList3">
    <w:name w:val="Current List3"/>
    <w:uiPriority w:val="99"/>
    <w:rsid w:val="003F46B8"/>
    <w:pPr>
      <w:numPr>
        <w:numId w:val="6"/>
      </w:numPr>
    </w:pPr>
  </w:style>
  <w:style w:type="numbering" w:customStyle="1" w:styleId="CurrentList4">
    <w:name w:val="Current List4"/>
    <w:uiPriority w:val="99"/>
    <w:rsid w:val="00E31B51"/>
    <w:pPr>
      <w:numPr>
        <w:numId w:val="8"/>
      </w:numPr>
    </w:pPr>
  </w:style>
  <w:style w:type="numbering" w:customStyle="1" w:styleId="CurrentList5">
    <w:name w:val="Current List5"/>
    <w:uiPriority w:val="99"/>
    <w:rsid w:val="00E31B51"/>
    <w:pPr>
      <w:numPr>
        <w:numId w:val="9"/>
      </w:numPr>
    </w:pPr>
  </w:style>
  <w:style w:type="numbering" w:customStyle="1" w:styleId="CurrentList6">
    <w:name w:val="Current List6"/>
    <w:uiPriority w:val="99"/>
    <w:rsid w:val="00E31B51"/>
    <w:pPr>
      <w:numPr>
        <w:numId w:val="10"/>
      </w:numPr>
    </w:pPr>
  </w:style>
  <w:style w:type="numbering" w:customStyle="1" w:styleId="CurrentList7">
    <w:name w:val="Current List7"/>
    <w:uiPriority w:val="99"/>
    <w:rsid w:val="00E31B51"/>
    <w:pPr>
      <w:numPr>
        <w:numId w:val="11"/>
      </w:numPr>
    </w:pPr>
  </w:style>
  <w:style w:type="numbering" w:customStyle="1" w:styleId="CurrentList8">
    <w:name w:val="Current List8"/>
    <w:uiPriority w:val="99"/>
    <w:rsid w:val="00E31B51"/>
    <w:pPr>
      <w:numPr>
        <w:numId w:val="12"/>
      </w:numPr>
    </w:pPr>
  </w:style>
  <w:style w:type="numbering" w:customStyle="1" w:styleId="CurrentList9">
    <w:name w:val="Current List9"/>
    <w:uiPriority w:val="99"/>
    <w:rsid w:val="00974CBB"/>
    <w:pPr>
      <w:numPr>
        <w:numId w:val="15"/>
      </w:numPr>
    </w:pPr>
  </w:style>
  <w:style w:type="numbering" w:customStyle="1" w:styleId="CurrentList10">
    <w:name w:val="Current List10"/>
    <w:uiPriority w:val="99"/>
    <w:rsid w:val="00974CBB"/>
    <w:pPr>
      <w:numPr>
        <w:numId w:val="16"/>
      </w:numPr>
    </w:pPr>
  </w:style>
  <w:style w:type="numbering" w:customStyle="1" w:styleId="CurrentList11">
    <w:name w:val="Current List11"/>
    <w:uiPriority w:val="99"/>
    <w:rsid w:val="00BB03C4"/>
    <w:pPr>
      <w:numPr>
        <w:numId w:val="32"/>
      </w:numPr>
    </w:pPr>
  </w:style>
  <w:style w:type="character" w:customStyle="1" w:styleId="Heading3Char">
    <w:name w:val="Heading 3 Char"/>
    <w:basedOn w:val="DefaultParagraphFont"/>
    <w:link w:val="Heading3"/>
    <w:uiPriority w:val="9"/>
    <w:semiHidden/>
    <w:rsid w:val="00933783"/>
    <w:rPr>
      <w:rFonts w:asciiTheme="majorHAnsi" w:eastAsiaTheme="majorEastAsia" w:hAnsiTheme="majorHAnsi" w:cstheme="majorBidi"/>
      <w:color w:val="243F60" w:themeColor="accent1" w:themeShade="7F"/>
      <w:lang w:val="en-AU"/>
    </w:rPr>
  </w:style>
  <w:style w:type="numbering" w:customStyle="1" w:styleId="CurrentList12">
    <w:name w:val="Current List12"/>
    <w:uiPriority w:val="99"/>
    <w:rsid w:val="00063833"/>
    <w:pPr>
      <w:numPr>
        <w:numId w:val="1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9460">
      <w:bodyDiv w:val="1"/>
      <w:marLeft w:val="0"/>
      <w:marRight w:val="0"/>
      <w:marTop w:val="0"/>
      <w:marBottom w:val="0"/>
      <w:divBdr>
        <w:top w:val="none" w:sz="0" w:space="0" w:color="auto"/>
        <w:left w:val="none" w:sz="0" w:space="0" w:color="auto"/>
        <w:bottom w:val="none" w:sz="0" w:space="0" w:color="auto"/>
        <w:right w:val="none" w:sz="0" w:space="0" w:color="auto"/>
      </w:divBdr>
      <w:divsChild>
        <w:div w:id="953633414">
          <w:marLeft w:val="0"/>
          <w:marRight w:val="0"/>
          <w:marTop w:val="0"/>
          <w:marBottom w:val="0"/>
          <w:divBdr>
            <w:top w:val="none" w:sz="0" w:space="0" w:color="auto"/>
            <w:left w:val="none" w:sz="0" w:space="0" w:color="auto"/>
            <w:bottom w:val="none" w:sz="0" w:space="0" w:color="auto"/>
            <w:right w:val="none" w:sz="0" w:space="0" w:color="auto"/>
          </w:divBdr>
          <w:divsChild>
            <w:div w:id="1358041110">
              <w:marLeft w:val="0"/>
              <w:marRight w:val="0"/>
              <w:marTop w:val="0"/>
              <w:marBottom w:val="0"/>
              <w:divBdr>
                <w:top w:val="none" w:sz="0" w:space="0" w:color="auto"/>
                <w:left w:val="none" w:sz="0" w:space="0" w:color="auto"/>
                <w:bottom w:val="none" w:sz="0" w:space="0" w:color="auto"/>
                <w:right w:val="none" w:sz="0" w:space="0" w:color="auto"/>
              </w:divBdr>
              <w:divsChild>
                <w:div w:id="1692804761">
                  <w:marLeft w:val="0"/>
                  <w:marRight w:val="0"/>
                  <w:marTop w:val="0"/>
                  <w:marBottom w:val="0"/>
                  <w:divBdr>
                    <w:top w:val="none" w:sz="0" w:space="0" w:color="auto"/>
                    <w:left w:val="none" w:sz="0" w:space="0" w:color="auto"/>
                    <w:bottom w:val="none" w:sz="0" w:space="0" w:color="auto"/>
                    <w:right w:val="none" w:sz="0" w:space="0" w:color="auto"/>
                  </w:divBdr>
                  <w:divsChild>
                    <w:div w:id="10050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61688">
      <w:bodyDiv w:val="1"/>
      <w:marLeft w:val="0"/>
      <w:marRight w:val="0"/>
      <w:marTop w:val="0"/>
      <w:marBottom w:val="0"/>
      <w:divBdr>
        <w:top w:val="none" w:sz="0" w:space="0" w:color="auto"/>
        <w:left w:val="none" w:sz="0" w:space="0" w:color="auto"/>
        <w:bottom w:val="none" w:sz="0" w:space="0" w:color="auto"/>
        <w:right w:val="none" w:sz="0" w:space="0" w:color="auto"/>
      </w:divBdr>
      <w:divsChild>
        <w:div w:id="465784999">
          <w:marLeft w:val="0"/>
          <w:marRight w:val="0"/>
          <w:marTop w:val="0"/>
          <w:marBottom w:val="0"/>
          <w:divBdr>
            <w:top w:val="none" w:sz="0" w:space="0" w:color="auto"/>
            <w:left w:val="none" w:sz="0" w:space="0" w:color="auto"/>
            <w:bottom w:val="none" w:sz="0" w:space="0" w:color="auto"/>
            <w:right w:val="none" w:sz="0" w:space="0" w:color="auto"/>
          </w:divBdr>
          <w:divsChild>
            <w:div w:id="967904191">
              <w:marLeft w:val="0"/>
              <w:marRight w:val="0"/>
              <w:marTop w:val="0"/>
              <w:marBottom w:val="0"/>
              <w:divBdr>
                <w:top w:val="none" w:sz="0" w:space="0" w:color="auto"/>
                <w:left w:val="none" w:sz="0" w:space="0" w:color="auto"/>
                <w:bottom w:val="none" w:sz="0" w:space="0" w:color="auto"/>
                <w:right w:val="none" w:sz="0" w:space="0" w:color="auto"/>
              </w:divBdr>
              <w:divsChild>
                <w:div w:id="2125728116">
                  <w:marLeft w:val="0"/>
                  <w:marRight w:val="0"/>
                  <w:marTop w:val="0"/>
                  <w:marBottom w:val="0"/>
                  <w:divBdr>
                    <w:top w:val="none" w:sz="0" w:space="0" w:color="auto"/>
                    <w:left w:val="none" w:sz="0" w:space="0" w:color="auto"/>
                    <w:bottom w:val="none" w:sz="0" w:space="0" w:color="auto"/>
                    <w:right w:val="none" w:sz="0" w:space="0" w:color="auto"/>
                  </w:divBdr>
                  <w:divsChild>
                    <w:div w:id="11871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10308">
      <w:bodyDiv w:val="1"/>
      <w:marLeft w:val="0"/>
      <w:marRight w:val="0"/>
      <w:marTop w:val="0"/>
      <w:marBottom w:val="0"/>
      <w:divBdr>
        <w:top w:val="none" w:sz="0" w:space="0" w:color="auto"/>
        <w:left w:val="none" w:sz="0" w:space="0" w:color="auto"/>
        <w:bottom w:val="none" w:sz="0" w:space="0" w:color="auto"/>
        <w:right w:val="none" w:sz="0" w:space="0" w:color="auto"/>
      </w:divBdr>
    </w:div>
    <w:div w:id="1529486184">
      <w:bodyDiv w:val="1"/>
      <w:marLeft w:val="0"/>
      <w:marRight w:val="0"/>
      <w:marTop w:val="0"/>
      <w:marBottom w:val="0"/>
      <w:divBdr>
        <w:top w:val="none" w:sz="0" w:space="0" w:color="auto"/>
        <w:left w:val="none" w:sz="0" w:space="0" w:color="auto"/>
        <w:bottom w:val="none" w:sz="0" w:space="0" w:color="auto"/>
        <w:right w:val="none" w:sz="0" w:space="0" w:color="auto"/>
      </w:divBdr>
    </w:div>
    <w:div w:id="1985118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9FB21AD75EF418D3CB0B5B1AD581F" ma:contentTypeVersion="13" ma:contentTypeDescription="Create a new document." ma:contentTypeScope="" ma:versionID="8df4f387df5f8b78b65fb421d38325c1">
  <xsd:schema xmlns:xsd="http://www.w3.org/2001/XMLSchema" xmlns:xs="http://www.w3.org/2001/XMLSchema" xmlns:p="http://schemas.microsoft.com/office/2006/metadata/properties" xmlns:ns3="107ea3ff-ebed-4698-b54c-04cca22f4541" xmlns:ns4="b859ccaa-c32f-42a8-baab-e9da706661ea" targetNamespace="http://schemas.microsoft.com/office/2006/metadata/properties" ma:root="true" ma:fieldsID="20ca6f862230f18751acc6ccbbd1e50c" ns3:_="" ns4:_="">
    <xsd:import namespace="107ea3ff-ebed-4698-b54c-04cca22f4541"/>
    <xsd:import namespace="b859ccaa-c32f-42a8-baab-e9da706661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a3ff-ebed-4698-b54c-04cca22f4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ccaa-c32f-42a8-baab-e9da706661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305CA-0209-4165-819A-CB6E5983B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a3ff-ebed-4698-b54c-04cca22f4541"/>
    <ds:schemaRef ds:uri="b859ccaa-c32f-42a8-baab-e9da70666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7BBE0-6FDB-4376-AED7-11F792AB08B2}">
  <ds:schemaRefs>
    <ds:schemaRef ds:uri="http://schemas.openxmlformats.org/officeDocument/2006/bibliography"/>
  </ds:schemaRefs>
</ds:datastoreItem>
</file>

<file path=customXml/itemProps3.xml><?xml version="1.0" encoding="utf-8"?>
<ds:datastoreItem xmlns:ds="http://schemas.openxmlformats.org/officeDocument/2006/customXml" ds:itemID="{4E5592A5-B621-4EAA-B5DC-1E586FBAB51C}">
  <ds:schemaRefs>
    <ds:schemaRef ds:uri="http://schemas.microsoft.com/sharepoint/v3/contenttype/forms"/>
  </ds:schemaRefs>
</ds:datastoreItem>
</file>

<file path=customXml/itemProps4.xml><?xml version="1.0" encoding="utf-8"?>
<ds:datastoreItem xmlns:ds="http://schemas.openxmlformats.org/officeDocument/2006/customXml" ds:itemID="{30B803F5-9D79-4E2C-81A1-972C4D36F4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6884</Words>
  <Characters>39240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Nguyen</dc:creator>
  <cp:keywords/>
  <dc:description/>
  <cp:lastModifiedBy>Cheryl Currie</cp:lastModifiedBy>
  <cp:revision>2</cp:revision>
  <cp:lastPrinted>2015-03-23T02:59:00Z</cp:lastPrinted>
  <dcterms:created xsi:type="dcterms:W3CDTF">2023-08-02T01:59:00Z</dcterms:created>
  <dcterms:modified xsi:type="dcterms:W3CDTF">2023-08-02T01:59:00Z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0x0101006629FB21AD75EF418D3CB0B5B1AD581F</vt:lpwstr>
  </property>
</Properties>
</file>